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D99" w:rsidRPr="00260946" w:rsidRDefault="007C6D99" w:rsidP="007C6D99">
      <w:pPr>
        <w:autoSpaceDE w:val="0"/>
        <w:autoSpaceDN w:val="0"/>
        <w:adjustRightInd w:val="0"/>
        <w:spacing w:after="200" w:line="360" w:lineRule="auto"/>
        <w:outlineLvl w:val="1"/>
        <w:rPr>
          <w:rFonts w:ascii="Courier New" w:hAnsi="Courier New" w:cs="Courier New"/>
          <w:b/>
          <w:bCs/>
          <w:i/>
          <w:iCs/>
        </w:rPr>
      </w:pPr>
      <w:bookmarkStart w:id="0" w:name="_GoBack"/>
      <w:bookmarkEnd w:id="0"/>
      <w:r w:rsidRPr="00260946">
        <w:rPr>
          <w:rFonts w:ascii="Courier New" w:hAnsi="Courier New" w:cs="Courier New"/>
          <w:b/>
          <w:bCs/>
          <w:i/>
          <w:iCs/>
        </w:rPr>
        <w:t xml:space="preserve">CONVENZIONE PER L’AFFIDAMENTO </w:t>
      </w:r>
      <w:r w:rsidR="00FA0298">
        <w:rPr>
          <w:rFonts w:ascii="Courier New" w:hAnsi="Courier New" w:cs="Courier New"/>
          <w:b/>
          <w:bCs/>
          <w:i/>
          <w:iCs/>
        </w:rPr>
        <w:t>DEL PIANO FORMATIVO</w:t>
      </w:r>
    </w:p>
    <w:p w:rsidR="007C6D99" w:rsidRDefault="007C6D99" w:rsidP="007C6D99">
      <w:pPr>
        <w:autoSpaceDE w:val="0"/>
        <w:autoSpaceDN w:val="0"/>
        <w:adjustRightInd w:val="0"/>
        <w:spacing w:after="200" w:line="360" w:lineRule="auto"/>
        <w:ind w:right="62"/>
        <w:jc w:val="center"/>
        <w:rPr>
          <w:rFonts w:ascii="Courier New" w:hAnsi="Courier New" w:cs="Courier New"/>
          <w:color w:val="000000"/>
        </w:rPr>
      </w:pPr>
      <w:r w:rsidRPr="0050581C">
        <w:rPr>
          <w:rFonts w:ascii="Courier New" w:hAnsi="Courier New" w:cs="Courier New"/>
          <w:color w:val="000000"/>
        </w:rPr>
        <w:t>Tra</w:t>
      </w:r>
    </w:p>
    <w:p w:rsidR="007C6D99" w:rsidRPr="00F57824" w:rsidRDefault="007C6D99" w:rsidP="00F577C4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Fondolavoro – Fondo Paritetico Interprofessionale Nazionale per la Formazione Continua delle Micro, Piccole, Medie, Grandi Imprese, con sede legale nel comune di Roma alla Via Angelo Bargoni n. 78, codice fiscale </w:t>
      </w:r>
      <w:r w:rsidRPr="00F57824">
        <w:rPr>
          <w:rFonts w:ascii="Courier New" w:hAnsi="Courier New" w:cs="Courier New"/>
        </w:rPr>
        <w:t>97563470588</w:t>
      </w:r>
      <w:r w:rsidRPr="00F57824">
        <w:rPr>
          <w:rFonts w:ascii="Courier New" w:hAnsi="Courier New" w:cs="Courier New"/>
          <w:color w:val="000000"/>
        </w:rPr>
        <w:t xml:space="preserve">, nella persona del rappresentante legale, sig. Domenico Mamone, nato nel comune di Taurianova il 21/03/1973, codice fiscale </w:t>
      </w:r>
      <w:r w:rsidRPr="00F57824">
        <w:rPr>
          <w:rFonts w:ascii="Courier New" w:hAnsi="Courier New" w:cs="Courier New"/>
        </w:rPr>
        <w:t>MMNDNC73C21L063X</w:t>
      </w:r>
      <w:r w:rsidRPr="00F57824">
        <w:rPr>
          <w:rFonts w:ascii="Courier New" w:hAnsi="Courier New" w:cs="Courier New"/>
          <w:color w:val="000000"/>
        </w:rPr>
        <w:t>, di seguito menzionato, per brevità, fondo</w:t>
      </w:r>
    </w:p>
    <w:p w:rsidR="007C6D99" w:rsidRPr="00F57824" w:rsidRDefault="007C6D99" w:rsidP="007C6D99">
      <w:pPr>
        <w:spacing w:after="200" w:line="360" w:lineRule="auto"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e</w:t>
      </w:r>
    </w:p>
    <w:p w:rsidR="007C6D99" w:rsidRPr="00F57824" w:rsidRDefault="007C6D99" w:rsidP="007C6D99">
      <w:pPr>
        <w:spacing w:after="200" w:line="360" w:lineRule="auto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 denominato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</w:t>
      </w:r>
      <w:r>
        <w:rPr>
          <w:rFonts w:ascii="Courier New" w:hAnsi="Courier New" w:cs="Courier New"/>
          <w:color w:val="000000"/>
          <w:shd w:val="clear" w:color="auto" w:fill="FFC000"/>
        </w:rPr>
        <w:t>***********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 xml:space="preserve">con sede legale nel comune di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*****************</w:t>
      </w:r>
      <w:r w:rsidRPr="00F57824">
        <w:rPr>
          <w:rFonts w:ascii="Courier New" w:hAnsi="Courier New" w:cs="Courier New"/>
          <w:color w:val="000000"/>
        </w:rPr>
        <w:t xml:space="preserve">, codice fiscale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</w:t>
      </w:r>
      <w:r w:rsidRPr="00F57824">
        <w:rPr>
          <w:rFonts w:ascii="Courier New" w:hAnsi="Courier New" w:cs="Courier New"/>
          <w:color w:val="000000"/>
        </w:rPr>
        <w:t xml:space="preserve">, iscritto all’albo degli enti attuatori di Fondolavoro a far data dal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**/**/****</w:t>
      </w:r>
      <w:r w:rsidRPr="00F57824">
        <w:rPr>
          <w:rFonts w:ascii="Courier New" w:hAnsi="Courier New" w:cs="Courier New"/>
          <w:color w:val="000000"/>
        </w:rPr>
        <w:t xml:space="preserve"> con il numero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>, nella persona del rappresentante legale/titolare, sig.</w:t>
      </w:r>
      <w:r>
        <w:rPr>
          <w:rFonts w:ascii="Courier New" w:hAnsi="Courier New" w:cs="Courier New"/>
          <w:color w:val="000000"/>
        </w:rPr>
        <w:t>ra/sig.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**************</w:t>
      </w:r>
      <w:r w:rsidRPr="00F57824">
        <w:rPr>
          <w:rFonts w:ascii="Courier New" w:hAnsi="Courier New" w:cs="Courier New"/>
          <w:color w:val="000000"/>
        </w:rPr>
        <w:t>, nat</w:t>
      </w:r>
      <w:r>
        <w:rPr>
          <w:rFonts w:ascii="Courier New" w:hAnsi="Courier New" w:cs="Courier New"/>
          <w:color w:val="000000"/>
        </w:rPr>
        <w:t>a/</w:t>
      </w:r>
      <w:r w:rsidRPr="00F57824">
        <w:rPr>
          <w:rFonts w:ascii="Courier New" w:hAnsi="Courier New" w:cs="Courier New"/>
          <w:color w:val="000000"/>
        </w:rPr>
        <w:t xml:space="preserve">o nel comune di </w:t>
      </w:r>
      <w:r>
        <w:rPr>
          <w:rFonts w:ascii="Courier New" w:hAnsi="Courier New" w:cs="Courier New"/>
          <w:color w:val="000000"/>
          <w:shd w:val="clear" w:color="auto" w:fill="FFC000"/>
        </w:rPr>
        <w:t>**************</w:t>
      </w:r>
      <w:r w:rsidRPr="00A34FC6"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 xml:space="preserve">il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**/**/****</w:t>
      </w:r>
      <w:r w:rsidRPr="00F57824">
        <w:rPr>
          <w:rFonts w:ascii="Courier New" w:hAnsi="Courier New" w:cs="Courier New"/>
          <w:color w:val="000000"/>
        </w:rPr>
        <w:t>,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 xml:space="preserve">codice fiscale </w:t>
      </w:r>
      <w:r w:rsidRPr="00F32811">
        <w:rPr>
          <w:rFonts w:ascii="Courier New" w:hAnsi="Courier New" w:cs="Courier New"/>
          <w:color w:val="000000"/>
          <w:shd w:val="clear" w:color="auto" w:fill="FFC000"/>
        </w:rPr>
        <w:t>***************</w:t>
      </w:r>
      <w:r w:rsidRPr="00F57824">
        <w:rPr>
          <w:rFonts w:ascii="Courier New" w:hAnsi="Courier New" w:cs="Courier New"/>
          <w:color w:val="000000"/>
        </w:rPr>
        <w:t>, di seguito menzionato, per brevità, ente attuatore</w:t>
      </w:r>
      <w:r>
        <w:rPr>
          <w:rFonts w:ascii="Courier New" w:hAnsi="Courier New" w:cs="Courier New"/>
          <w:color w:val="000000"/>
        </w:rPr>
        <w:t>, s</w:t>
      </w:r>
      <w:r w:rsidRPr="00F57824">
        <w:rPr>
          <w:rFonts w:ascii="Courier New" w:hAnsi="Courier New" w:cs="Courier New"/>
          <w:color w:val="000000"/>
        </w:rPr>
        <w:t>i conviene e stipula quanto segue</w:t>
      </w:r>
      <w:r>
        <w:rPr>
          <w:rFonts w:ascii="Courier New" w:hAnsi="Courier New" w:cs="Courier New"/>
          <w:color w:val="000000"/>
        </w:rPr>
        <w:t>: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BF57F4" w:rsidRPr="00F57824" w:rsidRDefault="00BF57F4" w:rsidP="00BF57F4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bCs/>
          <w:color w:val="000000"/>
        </w:rPr>
        <w:t>Art</w:t>
      </w:r>
      <w:r>
        <w:rPr>
          <w:rFonts w:ascii="Courier New" w:hAnsi="Courier New" w:cs="Courier New"/>
          <w:bCs/>
          <w:color w:val="000000"/>
        </w:rPr>
        <w:t>icolo</w:t>
      </w:r>
      <w:r w:rsidRPr="00F57824">
        <w:rPr>
          <w:rFonts w:ascii="Courier New" w:hAnsi="Courier New" w:cs="Courier New"/>
          <w:bCs/>
          <w:color w:val="000000"/>
        </w:rPr>
        <w:t xml:space="preserve"> 1</w:t>
      </w:r>
    </w:p>
    <w:p w:rsidR="00BF57F4" w:rsidRPr="00F57824" w:rsidRDefault="00BF57F4" w:rsidP="00BF57F4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bCs/>
          <w:color w:val="000000"/>
        </w:rPr>
        <w:t xml:space="preserve">(Affidamento) </w:t>
      </w:r>
    </w:p>
    <w:p w:rsidR="00BF57F4" w:rsidRPr="00F57824" w:rsidRDefault="00BF57F4" w:rsidP="00DD6992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Il fondo affida all’ente attuatore, quale titolare del finanziamento, la realizzazione del piano formativo denominato </w:t>
      </w:r>
      <w:bookmarkStart w:id="1" w:name="_Hlk481682946"/>
      <w:r w:rsidRPr="00BC67FA">
        <w:rPr>
          <w:rFonts w:ascii="Courier New" w:hAnsi="Courier New" w:cs="Courier New"/>
          <w:color w:val="000000"/>
          <w:shd w:val="clear" w:color="auto" w:fill="FFC000"/>
        </w:rPr>
        <w:t>*****************</w:t>
      </w:r>
      <w:bookmarkEnd w:id="1"/>
      <w:r w:rsidRPr="00F57824">
        <w:rPr>
          <w:rFonts w:ascii="Courier New" w:hAnsi="Courier New" w:cs="Courier New"/>
          <w:color w:val="000000"/>
        </w:rPr>
        <w:t>, presentato in conformità con le disposizioni di cui all’avviso n. 01/201</w:t>
      </w:r>
      <w:r w:rsidR="007701A7">
        <w:rPr>
          <w:rFonts w:ascii="Courier New" w:hAnsi="Courier New" w:cs="Courier New"/>
          <w:color w:val="000000"/>
        </w:rPr>
        <w:t>8</w:t>
      </w:r>
      <w:r w:rsidR="00C67C00">
        <w:rPr>
          <w:rFonts w:ascii="Courier New" w:hAnsi="Courier New" w:cs="Courier New"/>
          <w:color w:val="000000"/>
        </w:rPr>
        <w:t xml:space="preserve"> (accesso al conto sistema 2018)</w:t>
      </w:r>
      <w:r w:rsidRPr="00F57824">
        <w:rPr>
          <w:rFonts w:ascii="Courier New" w:hAnsi="Courier New" w:cs="Courier New"/>
          <w:color w:val="000000"/>
        </w:rPr>
        <w:t xml:space="preserve">, approvato e ammesso a finanziamento dal Consiglio di Amministrazione del fondo </w:t>
      </w:r>
      <w:r>
        <w:rPr>
          <w:rFonts w:ascii="Courier New" w:hAnsi="Courier New" w:cs="Courier New"/>
          <w:color w:val="000000"/>
        </w:rPr>
        <w:t xml:space="preserve">medesimo </w:t>
      </w:r>
      <w:r w:rsidRPr="00F57824">
        <w:rPr>
          <w:rFonts w:ascii="Courier New" w:hAnsi="Courier New" w:cs="Courier New"/>
          <w:color w:val="000000"/>
        </w:rPr>
        <w:t xml:space="preserve">in data </w:t>
      </w:r>
      <w:r w:rsidRPr="00931CE1">
        <w:rPr>
          <w:rFonts w:ascii="Courier New" w:hAnsi="Courier New" w:cs="Courier New"/>
          <w:color w:val="000000"/>
          <w:shd w:val="clear" w:color="auto" w:fill="FFC000"/>
        </w:rPr>
        <w:t>**/**/****</w:t>
      </w:r>
      <w:r w:rsidRPr="00F57824">
        <w:rPr>
          <w:rFonts w:ascii="Courier New" w:hAnsi="Courier New" w:cs="Courier New"/>
          <w:color w:val="000000"/>
        </w:rPr>
        <w:t xml:space="preserve">. </w:t>
      </w:r>
    </w:p>
    <w:p w:rsidR="00FF773B" w:rsidRPr="00F57824" w:rsidRDefault="00FF773B" w:rsidP="00FF773B">
      <w:pPr>
        <w:autoSpaceDE w:val="0"/>
        <w:autoSpaceDN w:val="0"/>
        <w:adjustRightInd w:val="0"/>
        <w:spacing w:after="200" w:line="360" w:lineRule="auto"/>
        <w:ind w:left="3540" w:right="62"/>
        <w:contextualSpacing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  </w:t>
      </w: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2 </w:t>
      </w:r>
    </w:p>
    <w:p w:rsidR="00FF773B" w:rsidRPr="00F57824" w:rsidRDefault="00FF773B" w:rsidP="00FF773B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(Attribuzione </w:t>
      </w:r>
      <w:r>
        <w:rPr>
          <w:rFonts w:ascii="Courier New" w:hAnsi="Courier New" w:cs="Courier New"/>
          <w:color w:val="000000"/>
        </w:rPr>
        <w:t xml:space="preserve">dei </w:t>
      </w:r>
      <w:r w:rsidRPr="00F57824">
        <w:rPr>
          <w:rFonts w:ascii="Courier New" w:hAnsi="Courier New" w:cs="Courier New"/>
          <w:color w:val="000000"/>
        </w:rPr>
        <w:t xml:space="preserve">codici CIPIAF e CIPROF) </w:t>
      </w:r>
    </w:p>
    <w:p w:rsidR="00FF773B" w:rsidRPr="00F57824" w:rsidRDefault="00FF773B" w:rsidP="00FF773B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In conformità con le disposizioni espressamente stabilite dal vigente manuale delle procedure di gestione e controllo delle attività formative e dall’avviso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1, sono attribuiti i seguenti codici identificativi:</w:t>
      </w:r>
    </w:p>
    <w:p w:rsidR="00FF773B" w:rsidRPr="00F57824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lastRenderedPageBreak/>
        <w:t xml:space="preserve">piano formativo denominato </w:t>
      </w:r>
      <w:bookmarkStart w:id="2" w:name="_Hlk481683689"/>
      <w:r w:rsidRPr="007B6E5F">
        <w:rPr>
          <w:rFonts w:ascii="Courier New" w:hAnsi="Courier New" w:cs="Courier New"/>
          <w:color w:val="000000"/>
          <w:shd w:val="clear" w:color="auto" w:fill="FFC000"/>
        </w:rPr>
        <w:t>**************</w:t>
      </w:r>
      <w:bookmarkEnd w:id="2"/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CIPIAF (codice identificativo </w:t>
      </w:r>
      <w:r>
        <w:rPr>
          <w:rFonts w:ascii="Courier New" w:hAnsi="Courier New" w:cs="Courier New"/>
          <w:color w:val="000000"/>
        </w:rPr>
        <w:t xml:space="preserve">di </w:t>
      </w:r>
      <w:r w:rsidRPr="00F57824">
        <w:rPr>
          <w:rFonts w:ascii="Courier New" w:hAnsi="Courier New" w:cs="Courier New"/>
          <w:color w:val="000000"/>
        </w:rPr>
        <w:t xml:space="preserve">piano formativo) </w:t>
      </w:r>
      <w:bookmarkStart w:id="3" w:name="_Hlk481683025"/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</w:t>
      </w:r>
      <w:bookmarkEnd w:id="3"/>
      <w:r w:rsidRPr="007B6E5F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>;</w:t>
      </w:r>
    </w:p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</w:t>
      </w:r>
      <w:r>
        <w:rPr>
          <w:rFonts w:ascii="Courier New" w:hAnsi="Courier New" w:cs="Courier New"/>
          <w:color w:val="000000"/>
        </w:rPr>
        <w:t xml:space="preserve">di </w:t>
      </w:r>
      <w:r w:rsidRPr="00F57824">
        <w:rPr>
          <w:rFonts w:ascii="Courier New" w:hAnsi="Courier New" w:cs="Courier New"/>
          <w:color w:val="000000"/>
        </w:rPr>
        <w:t xml:space="preserve">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>
        <w:rPr>
          <w:rFonts w:ascii="Courier New" w:hAnsi="Courier New" w:cs="Courier New"/>
          <w:color w:val="000000"/>
        </w:rPr>
        <w:t>;</w:t>
      </w:r>
    </w:p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bookmarkStart w:id="4" w:name="_Hlk488393427"/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>
        <w:rPr>
          <w:rFonts w:ascii="Courier New" w:hAnsi="Courier New" w:cs="Courier New"/>
          <w:color w:val="000000"/>
        </w:rPr>
        <w:t>;</w:t>
      </w:r>
    </w:p>
    <w:bookmarkEnd w:id="4"/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>
        <w:rPr>
          <w:rFonts w:ascii="Courier New" w:hAnsi="Courier New" w:cs="Courier New"/>
          <w:color w:val="000000"/>
        </w:rPr>
        <w:t>;</w:t>
      </w:r>
    </w:p>
    <w:p w:rsidR="00FF773B" w:rsidRDefault="00FF773B" w:rsidP="00FF773B">
      <w:pPr>
        <w:numPr>
          <w:ilvl w:val="0"/>
          <w:numId w:val="3"/>
        </w:numPr>
        <w:autoSpaceDE w:val="0"/>
        <w:autoSpaceDN w:val="0"/>
        <w:adjustRightInd w:val="0"/>
        <w:spacing w:after="200" w:line="360" w:lineRule="auto"/>
        <w:ind w:left="357" w:right="62" w:hanging="357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progetto formativo denominato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</w:t>
      </w:r>
      <w:r>
        <w:rPr>
          <w:rFonts w:ascii="Courier New" w:hAnsi="Courier New" w:cs="Courier New"/>
          <w:color w:val="000000"/>
        </w:rPr>
        <w:t xml:space="preserve">: </w:t>
      </w:r>
      <w:r w:rsidRPr="00F57824">
        <w:rPr>
          <w:rFonts w:ascii="Courier New" w:hAnsi="Courier New" w:cs="Courier New"/>
          <w:color w:val="000000"/>
        </w:rPr>
        <w:t xml:space="preserve">CIPROF (codice identificativo progetto formativo)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>
        <w:rPr>
          <w:rFonts w:ascii="Courier New" w:hAnsi="Courier New" w:cs="Courier New"/>
          <w:color w:val="000000"/>
        </w:rPr>
        <w:t>.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3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(Disciplina del rapporto) 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 dichiara di conoscere la normativa vigente sui fondi paritetici interprofessionali per la formazione continua e s’impegna a rispettarla integralmente. Per quanto non espressamente previsto dalla disciplina sui fondi paritetici interprofessionali in materia di predisposizione, presentazione, esecuzione e rendicontazione dei piani formativi, l’ente </w:t>
      </w:r>
      <w:r>
        <w:rPr>
          <w:rFonts w:ascii="Courier New" w:hAnsi="Courier New" w:cs="Courier New"/>
          <w:color w:val="000000"/>
        </w:rPr>
        <w:t>attuatore</w:t>
      </w:r>
      <w:r w:rsidRPr="00F57824">
        <w:rPr>
          <w:rFonts w:ascii="Courier New" w:hAnsi="Courier New" w:cs="Courier New"/>
          <w:color w:val="000000"/>
        </w:rPr>
        <w:t xml:space="preserve"> s’impegna ad applicare la normativa comunitaria e nazionale specificamente vigente in materia di formazione professionale. 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 s’impegna, altresì: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 integralmente le disposizioni contenute nell’avviso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1, al quale la presente convenzione fa esplicito riferimento e nel vigente manuale delle procedure di gestione e controllo delle attività formative;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gestire le procedure e trattare i dati, anche con l’impiego di tecnologie informatiche, attenendosi strettamente alla modalità indicate dal fondo;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 di condizioni di difficoltà, come definite dalle vigenti disposizioni comunitarie e nazionali; 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lastRenderedPageBreak/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esistenza, per gli amministratori/titolari, di carichi pendenti ovvero sentenze passate in giudicato per reati che influiscono sull’affidabilità morale e professionale; 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esistenza, per gli amministratori/titolari e loro familiari/conviventi, di circostanze impeditive/interdittive ai sensi delle vigenti disposizioni normative antimafia;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comunicare tempestivamente a</w:t>
      </w:r>
      <w:r>
        <w:rPr>
          <w:rFonts w:ascii="Courier New" w:hAnsi="Courier New" w:cs="Courier New"/>
          <w:color w:val="000000"/>
        </w:rPr>
        <w:t>l fondo</w:t>
      </w:r>
      <w:r w:rsidRPr="00F57824">
        <w:rPr>
          <w:rFonts w:ascii="Courier New" w:hAnsi="Courier New" w:cs="Courier New"/>
          <w:color w:val="000000"/>
        </w:rPr>
        <w:t xml:space="preserve"> l’eventuale esistenza di condizioni di conflitto d’interesse reale/potenziale/apparente con</w:t>
      </w:r>
      <w:r>
        <w:rPr>
          <w:rFonts w:ascii="Courier New" w:hAnsi="Courier New" w:cs="Courier New"/>
          <w:color w:val="000000"/>
        </w:rPr>
        <w:t xml:space="preserve"> il fondo</w:t>
      </w:r>
      <w:r w:rsidRPr="00F57824">
        <w:rPr>
          <w:rFonts w:ascii="Courier New" w:hAnsi="Courier New" w:cs="Courier New"/>
          <w:color w:val="000000"/>
        </w:rPr>
        <w:t xml:space="preserve"> medesimo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e/o con i revisori legali d</w:t>
      </w:r>
      <w:r>
        <w:rPr>
          <w:rFonts w:ascii="Courier New" w:hAnsi="Courier New" w:cs="Courier New"/>
          <w:color w:val="000000"/>
        </w:rPr>
        <w:t xml:space="preserve">el fondo </w:t>
      </w:r>
      <w:r w:rsidRPr="00F57824">
        <w:rPr>
          <w:rFonts w:ascii="Courier New" w:hAnsi="Courier New" w:cs="Courier New"/>
          <w:color w:val="000000"/>
        </w:rPr>
        <w:t>e/o con gli enti beneficiari d</w:t>
      </w:r>
      <w:r>
        <w:rPr>
          <w:rFonts w:ascii="Courier New" w:hAnsi="Courier New" w:cs="Courier New"/>
          <w:color w:val="000000"/>
        </w:rPr>
        <w:t>el fondo</w:t>
      </w:r>
      <w:r w:rsidRPr="00F57824">
        <w:rPr>
          <w:rFonts w:ascii="Courier New" w:hAnsi="Courier New" w:cs="Courier New"/>
          <w:color w:val="000000"/>
        </w:rPr>
        <w:t xml:space="preserve"> e/o con i soggetti terzi/delegati;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rispettare, ai fini dell’esecuzione e rendicontazione del piano formativo, senza eccezione alcuna, le disposizioni normative vigenti</w:t>
      </w:r>
      <w:r>
        <w:rPr>
          <w:rFonts w:ascii="Courier New" w:hAnsi="Courier New" w:cs="Courier New"/>
          <w:color w:val="000000"/>
        </w:rPr>
        <w:t xml:space="preserve"> in materia di appalti pubblici</w:t>
      </w:r>
      <w:r w:rsidRPr="00F57824">
        <w:rPr>
          <w:rFonts w:ascii="Courier New" w:hAnsi="Courier New" w:cs="Courier New"/>
          <w:color w:val="000000"/>
        </w:rPr>
        <w:t>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rispettare, ai fini dell’esecuzione e rendicontazione del piano formativo, senza eccezione alcuna, le disposizioni normative vigenti in materia di tracciabilità dei flussi finanziari;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 rispettare, ai fini dell’esecuzione e rendicontazione del piano formativo, senza eccezione alcuna, le disposizioni normative vigenti in materia di antiriclaggio;</w:t>
      </w:r>
    </w:p>
    <w:p w:rsidR="000D35DF" w:rsidRPr="00F57824" w:rsidRDefault="000D35DF" w:rsidP="000D35DF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ad acconsentire all’utilizzo, da parte d</w:t>
      </w:r>
      <w:r>
        <w:rPr>
          <w:rFonts w:ascii="Courier New" w:hAnsi="Courier New" w:cs="Courier New"/>
          <w:color w:val="000000"/>
        </w:rPr>
        <w:t>el fondo</w:t>
      </w:r>
      <w:r w:rsidRPr="00F57824">
        <w:rPr>
          <w:rFonts w:ascii="Courier New" w:hAnsi="Courier New" w:cs="Courier New"/>
          <w:color w:val="000000"/>
        </w:rPr>
        <w:t>, del materiale documentale realizzato su supporto cartaceo e/o multimediale, nell’ambito del piano formativo, per attività connesse con le finalità statutarie d</w:t>
      </w:r>
      <w:r>
        <w:rPr>
          <w:rFonts w:ascii="Courier New" w:hAnsi="Courier New" w:cs="Courier New"/>
          <w:color w:val="000000"/>
        </w:rPr>
        <w:t>el fondo</w:t>
      </w:r>
      <w:r w:rsidRPr="00F57824">
        <w:rPr>
          <w:rFonts w:ascii="Courier New" w:hAnsi="Courier New" w:cs="Courier New"/>
          <w:color w:val="000000"/>
        </w:rPr>
        <w:t xml:space="preserve"> medesimo.</w:t>
      </w:r>
    </w:p>
    <w:p w:rsidR="000D35DF" w:rsidRPr="00F57824" w:rsidRDefault="000D35DF" w:rsidP="000D35DF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 s’impegna, in particolare, ad accettare, senza eccezione alcuna, i controlli disposti dal fondo e/o dalla pubblica amministrazione, anche per il tramite di soggetti terzi espressamente incaricati, sull’esecuzione del piano formativo e sull’utilizzazione del finanziamento erogato, effettuati anche mediante ispezioni dirette poste in essere presso la/le sede/i delle attività formative e/o la sede legale/amministrativa dell’ente attuatore medesimo. </w:t>
      </w:r>
    </w:p>
    <w:p w:rsidR="000D35DF" w:rsidRDefault="000D35DF" w:rsidP="008C1FC1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lastRenderedPageBreak/>
        <w:t xml:space="preserve">Al fine di consentire al fondo di eseguire i necessari controlli sul corretto utilizzo del finanziamento concesso, l’ente attuatore s’impegna a conservare tutta la documentazione inerente alla gestione tecnica, contabile ed amministrativa presso la sede indicata nella comunicazione di avvio del piano formativo, per almeno 10 (dieci) anni </w:t>
      </w:r>
      <w:r w:rsidR="002D6448">
        <w:rPr>
          <w:rFonts w:ascii="Courier New" w:hAnsi="Courier New" w:cs="Courier New"/>
          <w:color w:val="000000"/>
        </w:rPr>
        <w:t xml:space="preserve">solari </w:t>
      </w:r>
      <w:r w:rsidRPr="00F06002">
        <w:rPr>
          <w:rFonts w:ascii="Courier New" w:hAnsi="Courier New" w:cs="Courier New"/>
        </w:rPr>
        <w:t>decorrenti dalla data di chiusura dell’esercizio finanziario di riferimento del piano formativo medesimo</w:t>
      </w:r>
      <w:r>
        <w:rPr>
          <w:rFonts w:ascii="Courier New" w:hAnsi="Courier New" w:cs="Courier New"/>
        </w:rPr>
        <w:t>.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4 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(</w:t>
      </w:r>
      <w:r>
        <w:rPr>
          <w:rFonts w:ascii="Courier New" w:hAnsi="Courier New" w:cs="Courier New"/>
          <w:color w:val="000000"/>
        </w:rPr>
        <w:t xml:space="preserve">Ispezioni </w:t>
      </w:r>
      <w:r w:rsidRPr="008235FB">
        <w:rPr>
          <w:rFonts w:ascii="Courier New" w:hAnsi="Courier New" w:cs="Courier New"/>
          <w:i/>
          <w:color w:val="000000"/>
        </w:rPr>
        <w:t>in itinere</w:t>
      </w:r>
      <w:r w:rsidRPr="00F57824">
        <w:rPr>
          <w:rFonts w:ascii="Courier New" w:hAnsi="Courier New" w:cs="Courier New"/>
          <w:color w:val="000000"/>
        </w:rPr>
        <w:t xml:space="preserve">) 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In conformità con le disposizioni espressamente stabilite dall’avviso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 e dal vigente manuale delle procedure di gestione e controllo delle attività formative, l’ente attuatore è tenuto</w:t>
      </w:r>
      <w:r>
        <w:rPr>
          <w:rFonts w:ascii="Courier New" w:hAnsi="Courier New" w:cs="Courier New"/>
          <w:color w:val="000000"/>
        </w:rPr>
        <w:t>, a sue spese,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a </w:t>
      </w:r>
      <w:r w:rsidRPr="00F57824">
        <w:rPr>
          <w:rFonts w:ascii="Courier New" w:hAnsi="Courier New" w:cs="Courier New"/>
          <w:color w:val="000000"/>
        </w:rPr>
        <w:t>conferire formale incarico di</w:t>
      </w:r>
      <w:r>
        <w:rPr>
          <w:rFonts w:ascii="Courier New" w:hAnsi="Courier New" w:cs="Courier New"/>
          <w:color w:val="000000"/>
        </w:rPr>
        <w:t xml:space="preserve"> effettuare le ispezioni </w:t>
      </w:r>
      <w:r w:rsidRPr="00340B1F">
        <w:rPr>
          <w:rFonts w:ascii="Courier New" w:hAnsi="Courier New" w:cs="Courier New"/>
          <w:i/>
          <w:color w:val="000000"/>
        </w:rPr>
        <w:t>in itinere</w:t>
      </w:r>
      <w:r w:rsidRPr="00F57824">
        <w:rPr>
          <w:rFonts w:ascii="Courier New" w:hAnsi="Courier New" w:cs="Courier New"/>
          <w:color w:val="000000"/>
        </w:rPr>
        <w:t xml:space="preserve"> del piano formativo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al</w:t>
      </w:r>
      <w:r>
        <w:rPr>
          <w:rFonts w:ascii="Courier New" w:hAnsi="Courier New" w:cs="Courier New"/>
          <w:color w:val="000000"/>
        </w:rPr>
        <w:t xml:space="preserve"> soggetto all’uopo </w:t>
      </w:r>
      <w:r w:rsidRPr="00F57824">
        <w:rPr>
          <w:rFonts w:ascii="Courier New" w:hAnsi="Courier New" w:cs="Courier New"/>
          <w:color w:val="000000"/>
        </w:rPr>
        <w:t>designato dal fondo nella persona della</w:t>
      </w:r>
      <w:r>
        <w:rPr>
          <w:rFonts w:ascii="Courier New" w:hAnsi="Courier New" w:cs="Courier New"/>
          <w:color w:val="000000"/>
        </w:rPr>
        <w:t>/</w:t>
      </w:r>
      <w:proofErr w:type="gramStart"/>
      <w:r>
        <w:rPr>
          <w:rFonts w:ascii="Courier New" w:hAnsi="Courier New" w:cs="Courier New"/>
          <w:color w:val="000000"/>
        </w:rPr>
        <w:t xml:space="preserve">del </w:t>
      </w:r>
      <w:r w:rsidRPr="00F57824">
        <w:rPr>
          <w:rFonts w:ascii="Courier New" w:hAnsi="Courier New" w:cs="Courier New"/>
          <w:color w:val="000000"/>
        </w:rPr>
        <w:t>sig.</w:t>
      </w:r>
      <w:r>
        <w:rPr>
          <w:rFonts w:ascii="Courier New" w:hAnsi="Courier New" w:cs="Courier New"/>
          <w:color w:val="000000"/>
        </w:rPr>
        <w:t>ra</w:t>
      </w:r>
      <w:proofErr w:type="gramEnd"/>
      <w:r>
        <w:rPr>
          <w:rFonts w:ascii="Courier New" w:hAnsi="Courier New" w:cs="Courier New"/>
          <w:color w:val="000000"/>
        </w:rPr>
        <w:t>/sig.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 xml:space="preserve">, codice fiscale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***************</w:t>
      </w:r>
      <w:r>
        <w:rPr>
          <w:rFonts w:ascii="Courier New" w:hAnsi="Courier New" w:cs="Courier New"/>
          <w:color w:val="000000"/>
        </w:rPr>
        <w:t>.</w:t>
      </w:r>
    </w:p>
    <w:p w:rsidR="00A430F1" w:rsidRPr="00F57824" w:rsidRDefault="00A430F1" w:rsidP="00A430F1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>L’ispettore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dovrà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eseguire</w:t>
      </w:r>
      <w:r w:rsidRPr="00F57824">
        <w:rPr>
          <w:rFonts w:ascii="Courier New" w:hAnsi="Courier New" w:cs="Courier New"/>
          <w:color w:val="000000"/>
        </w:rPr>
        <w:t xml:space="preserve"> almeno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</w:t>
      </w:r>
      <w:r w:rsidRPr="00F57824">
        <w:rPr>
          <w:rFonts w:ascii="Courier New" w:hAnsi="Courier New" w:cs="Courier New"/>
          <w:color w:val="000000"/>
        </w:rPr>
        <w:t xml:space="preserve"> (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>) verific</w:t>
      </w:r>
      <w:r>
        <w:rPr>
          <w:rFonts w:ascii="Courier New" w:hAnsi="Courier New" w:cs="Courier New"/>
          <w:color w:val="000000"/>
        </w:rPr>
        <w:t>a/verifiche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340B1F">
        <w:rPr>
          <w:rFonts w:ascii="Courier New" w:hAnsi="Courier New" w:cs="Courier New"/>
          <w:i/>
          <w:color w:val="000000"/>
        </w:rPr>
        <w:t>in itinere</w:t>
      </w:r>
      <w:r>
        <w:rPr>
          <w:rFonts w:ascii="Courier New" w:hAnsi="Courier New" w:cs="Courier New"/>
          <w:color w:val="000000"/>
        </w:rPr>
        <w:t xml:space="preserve">, fermo restando che il fondo potrà richiedere, a propria discrezione, </w:t>
      </w:r>
      <w:r w:rsidRPr="006716C3">
        <w:rPr>
          <w:rFonts w:ascii="Courier New" w:hAnsi="Courier New" w:cs="Courier New"/>
        </w:rPr>
        <w:t>l’esecuzione</w:t>
      </w:r>
      <w:r>
        <w:rPr>
          <w:rFonts w:ascii="Courier New" w:hAnsi="Courier New" w:cs="Courier New"/>
          <w:color w:val="000000"/>
        </w:rPr>
        <w:t xml:space="preserve"> di eventuali controlli supplementari</w:t>
      </w:r>
      <w:r w:rsidRPr="00F57824">
        <w:rPr>
          <w:rFonts w:ascii="Courier New" w:hAnsi="Courier New" w:cs="Courier New"/>
          <w:color w:val="000000"/>
        </w:rPr>
        <w:t xml:space="preserve">. </w:t>
      </w:r>
    </w:p>
    <w:p w:rsidR="006716C3" w:rsidRPr="00F57824" w:rsidRDefault="006716C3" w:rsidP="006716C3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5</w:t>
      </w:r>
    </w:p>
    <w:p w:rsidR="006716C3" w:rsidRPr="00F57824" w:rsidRDefault="006716C3" w:rsidP="006716C3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(</w:t>
      </w:r>
      <w:r>
        <w:rPr>
          <w:rFonts w:ascii="Courier New" w:hAnsi="Courier New" w:cs="Courier New"/>
          <w:color w:val="000000"/>
        </w:rPr>
        <w:t xml:space="preserve">Ispezione </w:t>
      </w:r>
      <w:r>
        <w:rPr>
          <w:rFonts w:ascii="Courier New" w:hAnsi="Courier New" w:cs="Courier New"/>
          <w:i/>
          <w:color w:val="000000"/>
        </w:rPr>
        <w:t>ex post</w:t>
      </w:r>
      <w:r w:rsidRPr="006F2809">
        <w:rPr>
          <w:rFonts w:ascii="Courier New" w:hAnsi="Courier New" w:cs="Courier New"/>
          <w:color w:val="000000"/>
        </w:rPr>
        <w:t xml:space="preserve"> e certificazione del rendiconto)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6716C3" w:rsidRPr="00F57824" w:rsidRDefault="006716C3" w:rsidP="006716C3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In conformità con le disposizioni espressamente stabilite dall’avviso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 e dal vigente manuale delle procedure di gestione e controllo delle attività formative, l’ente attuatore è tenuto</w:t>
      </w:r>
      <w:r>
        <w:rPr>
          <w:rFonts w:ascii="Courier New" w:hAnsi="Courier New" w:cs="Courier New"/>
          <w:color w:val="000000"/>
        </w:rPr>
        <w:t>, a sue spese,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 xml:space="preserve">a </w:t>
      </w:r>
      <w:r w:rsidRPr="00F57824">
        <w:rPr>
          <w:rFonts w:ascii="Courier New" w:hAnsi="Courier New" w:cs="Courier New"/>
          <w:color w:val="000000"/>
        </w:rPr>
        <w:t>conferire formale incarico di</w:t>
      </w:r>
      <w:r>
        <w:rPr>
          <w:rFonts w:ascii="Courier New" w:hAnsi="Courier New" w:cs="Courier New"/>
          <w:color w:val="000000"/>
        </w:rPr>
        <w:t xml:space="preserve"> effettuare almeno 1 (una) ispezione</w:t>
      </w:r>
      <w:r w:rsidRPr="002402D7">
        <w:rPr>
          <w:rFonts w:ascii="Courier New" w:hAnsi="Courier New" w:cs="Courier New"/>
          <w:color w:val="000000"/>
        </w:rPr>
        <w:t xml:space="preserve"> </w:t>
      </w:r>
      <w:r w:rsidRPr="002402D7">
        <w:rPr>
          <w:rFonts w:ascii="Courier New" w:hAnsi="Courier New" w:cs="Courier New"/>
          <w:i/>
          <w:color w:val="000000"/>
        </w:rPr>
        <w:t>ex post</w:t>
      </w:r>
      <w:r>
        <w:rPr>
          <w:rFonts w:ascii="Courier New" w:hAnsi="Courier New" w:cs="Courier New"/>
          <w:color w:val="000000"/>
        </w:rPr>
        <w:t xml:space="preserve"> e la certificazione del rendiconto</w:t>
      </w:r>
      <w:r w:rsidRPr="00F57824">
        <w:rPr>
          <w:rFonts w:ascii="Courier New" w:hAnsi="Courier New" w:cs="Courier New"/>
          <w:color w:val="000000"/>
        </w:rPr>
        <w:t xml:space="preserve"> del piano formativo</w:t>
      </w:r>
      <w:r>
        <w:rPr>
          <w:rFonts w:ascii="Courier New" w:hAnsi="Courier New" w:cs="Courier New"/>
          <w:color w:val="000000"/>
        </w:rPr>
        <w:t xml:space="preserve"> </w:t>
      </w:r>
      <w:r w:rsidRPr="00F57824">
        <w:rPr>
          <w:rFonts w:ascii="Courier New" w:hAnsi="Courier New" w:cs="Courier New"/>
          <w:color w:val="000000"/>
        </w:rPr>
        <w:t>al</w:t>
      </w:r>
      <w:r>
        <w:rPr>
          <w:rFonts w:ascii="Courier New" w:hAnsi="Courier New" w:cs="Courier New"/>
          <w:color w:val="000000"/>
        </w:rPr>
        <w:t xml:space="preserve"> soggetto all’uopo </w:t>
      </w:r>
      <w:r w:rsidRPr="00F57824">
        <w:rPr>
          <w:rFonts w:ascii="Courier New" w:hAnsi="Courier New" w:cs="Courier New"/>
          <w:color w:val="000000"/>
        </w:rPr>
        <w:t>designato dal fondo nella persona della</w:t>
      </w:r>
      <w:r>
        <w:rPr>
          <w:rFonts w:ascii="Courier New" w:hAnsi="Courier New" w:cs="Courier New"/>
          <w:color w:val="000000"/>
        </w:rPr>
        <w:t>/</w:t>
      </w:r>
      <w:proofErr w:type="gramStart"/>
      <w:r>
        <w:rPr>
          <w:rFonts w:ascii="Courier New" w:hAnsi="Courier New" w:cs="Courier New"/>
          <w:color w:val="000000"/>
        </w:rPr>
        <w:t xml:space="preserve">del </w:t>
      </w:r>
      <w:r w:rsidRPr="00F57824">
        <w:rPr>
          <w:rFonts w:ascii="Courier New" w:hAnsi="Courier New" w:cs="Courier New"/>
          <w:color w:val="000000"/>
        </w:rPr>
        <w:t>sig.</w:t>
      </w:r>
      <w:r>
        <w:rPr>
          <w:rFonts w:ascii="Courier New" w:hAnsi="Courier New" w:cs="Courier New"/>
          <w:color w:val="000000"/>
        </w:rPr>
        <w:t>ra</w:t>
      </w:r>
      <w:proofErr w:type="gramEnd"/>
      <w:r>
        <w:rPr>
          <w:rFonts w:ascii="Courier New" w:hAnsi="Courier New" w:cs="Courier New"/>
          <w:color w:val="000000"/>
        </w:rPr>
        <w:t>/sig.</w:t>
      </w:r>
      <w:r w:rsidRPr="00F57824">
        <w:rPr>
          <w:rFonts w:ascii="Courier New" w:hAnsi="Courier New" w:cs="Courier New"/>
          <w:color w:val="000000"/>
        </w:rPr>
        <w:t xml:space="preserve">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</w:t>
      </w:r>
      <w:r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</w:t>
      </w:r>
      <w:r w:rsidRPr="00F57824">
        <w:rPr>
          <w:rFonts w:ascii="Courier New" w:hAnsi="Courier New" w:cs="Courier New"/>
          <w:color w:val="000000"/>
        </w:rPr>
        <w:t xml:space="preserve">, codice fiscale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***************</w:t>
      </w:r>
      <w:r>
        <w:rPr>
          <w:rFonts w:ascii="Courier New" w:hAnsi="Courier New" w:cs="Courier New"/>
          <w:color w:val="000000"/>
        </w:rPr>
        <w:t>.</w:t>
      </w:r>
    </w:p>
    <w:p w:rsidR="006716C3" w:rsidRDefault="006716C3" w:rsidP="006716C3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La certificazione del rendiconto </w:t>
      </w:r>
      <w:r w:rsidR="00031538">
        <w:rPr>
          <w:rFonts w:ascii="Courier New" w:hAnsi="Courier New" w:cs="Courier New"/>
          <w:color w:val="000000"/>
        </w:rPr>
        <w:t xml:space="preserve">del piano formativo </w:t>
      </w:r>
      <w:r>
        <w:rPr>
          <w:rFonts w:ascii="Courier New" w:hAnsi="Courier New" w:cs="Courier New"/>
          <w:color w:val="000000"/>
        </w:rPr>
        <w:t xml:space="preserve">dovrà riguardare le spese sostenute e procedure applicate, fermo restando che il fondo potrà richiedere, a propria discrezione, l’esecuzione di eventuali controlli </w:t>
      </w:r>
      <w:r w:rsidRPr="006716C3">
        <w:rPr>
          <w:rFonts w:ascii="Courier New" w:hAnsi="Courier New" w:cs="Courier New"/>
        </w:rPr>
        <w:t>supplementari</w:t>
      </w:r>
      <w:r w:rsidRPr="00F57824">
        <w:rPr>
          <w:rFonts w:ascii="Courier New" w:hAnsi="Courier New" w:cs="Courier New"/>
          <w:color w:val="000000"/>
        </w:rPr>
        <w:t xml:space="preserve">. </w:t>
      </w:r>
    </w:p>
    <w:p w:rsidR="0019116C" w:rsidRPr="00F57824" w:rsidRDefault="0019116C" w:rsidP="0019116C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lastRenderedPageBreak/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6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19116C" w:rsidRPr="00F57824" w:rsidRDefault="0019116C" w:rsidP="0019116C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(Avvio e termine </w:t>
      </w:r>
      <w:r>
        <w:rPr>
          <w:rFonts w:ascii="Courier New" w:hAnsi="Courier New" w:cs="Courier New"/>
          <w:color w:val="000000"/>
        </w:rPr>
        <w:t xml:space="preserve">delle </w:t>
      </w:r>
      <w:r w:rsidRPr="00F57824">
        <w:rPr>
          <w:rFonts w:ascii="Courier New" w:hAnsi="Courier New" w:cs="Courier New"/>
          <w:color w:val="000000"/>
        </w:rPr>
        <w:t>attività</w:t>
      </w:r>
      <w:r>
        <w:rPr>
          <w:rFonts w:ascii="Courier New" w:hAnsi="Courier New" w:cs="Courier New"/>
          <w:color w:val="000000"/>
        </w:rPr>
        <w:t xml:space="preserve"> formative</w:t>
      </w:r>
      <w:r w:rsidRPr="00F57824">
        <w:rPr>
          <w:rFonts w:ascii="Courier New" w:hAnsi="Courier New" w:cs="Courier New"/>
          <w:color w:val="000000"/>
        </w:rPr>
        <w:t xml:space="preserve">) </w:t>
      </w:r>
    </w:p>
    <w:p w:rsidR="0019116C" w:rsidRPr="00F57824" w:rsidRDefault="0019116C" w:rsidP="0019116C">
      <w:pPr>
        <w:autoSpaceDE w:val="0"/>
        <w:autoSpaceDN w:val="0"/>
        <w:adjustRightInd w:val="0"/>
        <w:spacing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</w:t>
      </w:r>
      <w:r w:rsidR="00C9062A">
        <w:rPr>
          <w:rFonts w:ascii="Courier New" w:hAnsi="Courier New" w:cs="Courier New"/>
          <w:color w:val="000000"/>
        </w:rPr>
        <w:t>attuatore</w:t>
      </w:r>
      <w:r w:rsidRPr="00F57824">
        <w:rPr>
          <w:rFonts w:ascii="Courier New" w:hAnsi="Courier New" w:cs="Courier New"/>
          <w:color w:val="000000"/>
        </w:rPr>
        <w:t xml:space="preserve"> s'impegna ad avviare e concludere le attività contemplate dal piano formativo entro 1</w:t>
      </w:r>
      <w:r>
        <w:rPr>
          <w:rFonts w:ascii="Courier New" w:hAnsi="Courier New" w:cs="Courier New"/>
          <w:color w:val="000000"/>
        </w:rPr>
        <w:t>2</w:t>
      </w:r>
      <w:r w:rsidRPr="00F57824">
        <w:rPr>
          <w:rFonts w:ascii="Courier New" w:hAnsi="Courier New" w:cs="Courier New"/>
          <w:color w:val="000000"/>
        </w:rPr>
        <w:t xml:space="preserve"> (d</w:t>
      </w:r>
      <w:r>
        <w:rPr>
          <w:rFonts w:ascii="Courier New" w:hAnsi="Courier New" w:cs="Courier New"/>
          <w:color w:val="000000"/>
        </w:rPr>
        <w:t>odici</w:t>
      </w:r>
      <w:r w:rsidRPr="00F57824">
        <w:rPr>
          <w:rFonts w:ascii="Courier New" w:hAnsi="Courier New" w:cs="Courier New"/>
          <w:color w:val="000000"/>
        </w:rPr>
        <w:t xml:space="preserve">) mesi di calendario dalla formale notifica, da parte del fondo, dell’approvazione del piano formativo medesimo e della contestuale ammissione al finanziamento. </w:t>
      </w:r>
    </w:p>
    <w:p w:rsidR="0019116C" w:rsidRPr="00F57824" w:rsidRDefault="0019116C" w:rsidP="0019116C">
      <w:pPr>
        <w:autoSpaceDE w:val="0"/>
        <w:autoSpaceDN w:val="0"/>
        <w:adjustRightInd w:val="0"/>
        <w:spacing w:line="360" w:lineRule="auto"/>
        <w:ind w:right="62"/>
        <w:contextualSpacing/>
        <w:jc w:val="both"/>
        <w:rPr>
          <w:rFonts w:ascii="Courier New" w:hAnsi="Courier New" w:cs="Courier New"/>
        </w:rPr>
      </w:pPr>
      <w:r w:rsidRPr="00F57824">
        <w:rPr>
          <w:rFonts w:ascii="Courier New" w:hAnsi="Courier New" w:cs="Courier New"/>
        </w:rPr>
        <w:t xml:space="preserve">L’ente attuatore s’impegna a trasmettere al fondo, contestualmente alla comunicazione di avvio del piano formativo, la documentazione indicata nell’avviso di cui al precedente art. 1 e nel vigente manuale delle procedure di gestione e controllo delle attività formative ed ogni </w:t>
      </w:r>
      <w:r w:rsidRPr="0004405D">
        <w:rPr>
          <w:rFonts w:ascii="Courier New" w:hAnsi="Courier New" w:cs="Courier New"/>
          <w:color w:val="000000"/>
        </w:rPr>
        <w:t>altro</w:t>
      </w:r>
      <w:r w:rsidRPr="00F57824">
        <w:rPr>
          <w:rFonts w:ascii="Courier New" w:hAnsi="Courier New" w:cs="Courier New"/>
        </w:rPr>
        <w:t xml:space="preserve"> documento eventualmente richiesto. </w:t>
      </w:r>
    </w:p>
    <w:p w:rsidR="0019116C" w:rsidRPr="00F57824" w:rsidRDefault="0019116C" w:rsidP="0019116C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 s'impegna, altresì, a consegnare il rendiconto al fondo, inderogabilmente entro 45 (quarantacinque) giorni di calendario </w:t>
      </w:r>
      <w:r>
        <w:rPr>
          <w:rFonts w:ascii="Courier New" w:hAnsi="Courier New" w:cs="Courier New"/>
          <w:color w:val="000000"/>
        </w:rPr>
        <w:t xml:space="preserve">successivi </w:t>
      </w:r>
      <w:r w:rsidRPr="00F57824">
        <w:rPr>
          <w:rFonts w:ascii="Courier New" w:hAnsi="Courier New" w:cs="Courier New"/>
          <w:color w:val="000000"/>
        </w:rPr>
        <w:t xml:space="preserve">alla data di conclusione del piano formativo, così come definito nell’avviso di cui al precedente art. 1 e nel vigente manuale delle procedure di gestione e controllo delle attività formative. </w:t>
      </w:r>
    </w:p>
    <w:p w:rsidR="00CB17DD" w:rsidRPr="00F57824" w:rsidRDefault="00CB17DD" w:rsidP="00CB17D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7</w:t>
      </w:r>
    </w:p>
    <w:p w:rsidR="00CB17DD" w:rsidRPr="00F57824" w:rsidRDefault="00CB17DD" w:rsidP="00CB17D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(Modalità di esecuzione) </w:t>
      </w:r>
    </w:p>
    <w:p w:rsidR="00CB17DD" w:rsidRPr="00F57824" w:rsidRDefault="00CB17DD" w:rsidP="00CB17DD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 s’impegna ad </w:t>
      </w:r>
      <w:r>
        <w:rPr>
          <w:rFonts w:ascii="Courier New" w:hAnsi="Courier New" w:cs="Courier New"/>
          <w:color w:val="000000"/>
        </w:rPr>
        <w:t>espletare</w:t>
      </w:r>
      <w:r w:rsidRPr="00F57824">
        <w:rPr>
          <w:rFonts w:ascii="Courier New" w:hAnsi="Courier New" w:cs="Courier New"/>
          <w:color w:val="000000"/>
        </w:rPr>
        <w:t xml:space="preserve"> le attività previste </w:t>
      </w:r>
      <w:r>
        <w:rPr>
          <w:rFonts w:ascii="Courier New" w:hAnsi="Courier New" w:cs="Courier New"/>
          <w:color w:val="000000"/>
        </w:rPr>
        <w:t>dal</w:t>
      </w:r>
      <w:r w:rsidRPr="00F57824">
        <w:rPr>
          <w:rFonts w:ascii="Courier New" w:hAnsi="Courier New" w:cs="Courier New"/>
          <w:color w:val="000000"/>
        </w:rPr>
        <w:t xml:space="preserve"> piano formativo e </w:t>
      </w:r>
      <w:r>
        <w:rPr>
          <w:rFonts w:ascii="Courier New" w:hAnsi="Courier New" w:cs="Courier New"/>
          <w:color w:val="000000"/>
        </w:rPr>
        <w:t>dai</w:t>
      </w:r>
      <w:r w:rsidRPr="00F57824">
        <w:rPr>
          <w:rFonts w:ascii="Courier New" w:hAnsi="Courier New" w:cs="Courier New"/>
          <w:color w:val="000000"/>
        </w:rPr>
        <w:t xml:space="preserve"> progetti formativi che lo compongono nei termini e con le modalità approvate dal fondo, nel rispetto delle disposizioni indicate nell’avviso di cui al precedente art. 1 e nel vigente manuale delle procedure di gestione e controllo delle attività formative. </w:t>
      </w:r>
    </w:p>
    <w:p w:rsidR="00EB384A" w:rsidRPr="00F57824" w:rsidRDefault="00EB384A" w:rsidP="00EB384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8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EB384A" w:rsidRPr="00F57824" w:rsidRDefault="00EB384A" w:rsidP="00EB384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(</w:t>
      </w:r>
      <w:r>
        <w:rPr>
          <w:rFonts w:ascii="Courier New" w:hAnsi="Courier New" w:cs="Courier New"/>
          <w:color w:val="000000"/>
        </w:rPr>
        <w:t>Importo e m</w:t>
      </w:r>
      <w:r w:rsidRPr="00F57824">
        <w:rPr>
          <w:rFonts w:ascii="Courier New" w:hAnsi="Courier New" w:cs="Courier New"/>
          <w:color w:val="000000"/>
        </w:rPr>
        <w:t xml:space="preserve">odalità di erogazione del finanziamento) </w:t>
      </w:r>
    </w:p>
    <w:p w:rsidR="00EB384A" w:rsidRPr="00F57824" w:rsidRDefault="00EB384A" w:rsidP="00EB384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L’importo del contributo finanziario concesso, pari a € </w:t>
      </w:r>
      <w:r>
        <w:rPr>
          <w:rFonts w:ascii="Courier New" w:hAnsi="Courier New" w:cs="Courier New"/>
          <w:color w:val="000000"/>
          <w:shd w:val="clear" w:color="auto" w:fill="FFC000"/>
        </w:rPr>
        <w:t>********</w:t>
      </w:r>
      <w:proofErr w:type="gramStart"/>
      <w:r>
        <w:rPr>
          <w:rFonts w:ascii="Courier New" w:hAnsi="Courier New" w:cs="Courier New"/>
          <w:color w:val="000000"/>
          <w:shd w:val="clear" w:color="auto" w:fill="FFC000"/>
        </w:rPr>
        <w:t>*,</w:t>
      </w:r>
      <w:r w:rsidRPr="00325634">
        <w:rPr>
          <w:rFonts w:ascii="Courier New" w:hAnsi="Courier New" w:cs="Courier New"/>
          <w:color w:val="000000"/>
          <w:shd w:val="clear" w:color="auto" w:fill="FFC000"/>
        </w:rPr>
        <w:t>*</w:t>
      </w:r>
      <w:proofErr w:type="gramEnd"/>
      <w:r w:rsidRPr="00325634">
        <w:rPr>
          <w:rFonts w:ascii="Courier New" w:hAnsi="Courier New" w:cs="Courier New"/>
          <w:color w:val="000000"/>
          <w:shd w:val="clear" w:color="auto" w:fill="FFC000"/>
        </w:rPr>
        <w:t>*</w:t>
      </w:r>
      <w:r>
        <w:rPr>
          <w:rFonts w:ascii="Courier New" w:hAnsi="Courier New" w:cs="Courier New"/>
          <w:color w:val="000000"/>
          <w:shd w:val="clear" w:color="auto" w:fill="FFC000"/>
        </w:rPr>
        <w:t xml:space="preserve"> (************************/**)</w:t>
      </w:r>
      <w:r w:rsidRPr="00F57824">
        <w:rPr>
          <w:rFonts w:ascii="Courier New" w:hAnsi="Courier New" w:cs="Courier New"/>
          <w:color w:val="000000"/>
        </w:rPr>
        <w:t xml:space="preserve">, viene erogato dal fondo con le seguenti modalità alternative: </w:t>
      </w:r>
    </w:p>
    <w:p w:rsidR="00EB384A" w:rsidRPr="00B90AA8" w:rsidRDefault="00EB384A" w:rsidP="00EB384A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in unica soluzione con rimborso a saldo delle spese sostenute, in assenza di elementi ostativi, entro 30 (trenta) giorni di calendario successivi alla formale approvazione del rendiconto </w:t>
      </w:r>
      <w:r w:rsidRPr="00B90AA8">
        <w:rPr>
          <w:rFonts w:ascii="Courier New" w:hAnsi="Courier New" w:cs="Courier New"/>
        </w:rPr>
        <w:lastRenderedPageBreak/>
        <w:t>del piano formativo da parte del Consiglio di Amministrazione d</w:t>
      </w:r>
      <w:r>
        <w:rPr>
          <w:rFonts w:ascii="Courier New" w:hAnsi="Courier New" w:cs="Courier New"/>
        </w:rPr>
        <w:t>el fondo</w:t>
      </w:r>
      <w:r w:rsidRPr="00B90AA8">
        <w:rPr>
          <w:rFonts w:ascii="Courier New" w:hAnsi="Courier New" w:cs="Courier New"/>
        </w:rPr>
        <w:t>;</w:t>
      </w:r>
    </w:p>
    <w:p w:rsidR="00EB384A" w:rsidRDefault="00EB384A" w:rsidP="00EB384A">
      <w:pPr>
        <w:pStyle w:val="Paragrafoelenco"/>
        <w:numPr>
          <w:ilvl w:val="0"/>
          <w:numId w:val="4"/>
        </w:numPr>
        <w:spacing w:after="0" w:line="360" w:lineRule="auto"/>
        <w:ind w:left="357" w:hanging="357"/>
        <w:contextualSpacing w:val="0"/>
        <w:jc w:val="both"/>
        <w:rPr>
          <w:rFonts w:ascii="Courier New" w:hAnsi="Courier New" w:cs="Courier New"/>
        </w:rPr>
      </w:pPr>
      <w:r w:rsidRPr="00B90AA8">
        <w:rPr>
          <w:rFonts w:ascii="Courier New" w:hAnsi="Courier New" w:cs="Courier New"/>
        </w:rPr>
        <w:t xml:space="preserve">in un massimo di </w:t>
      </w:r>
      <w:r>
        <w:rPr>
          <w:rFonts w:ascii="Courier New" w:hAnsi="Courier New" w:cs="Courier New"/>
        </w:rPr>
        <w:t>2</w:t>
      </w:r>
      <w:r w:rsidRPr="00B90AA8">
        <w:rPr>
          <w:rFonts w:ascii="Courier New" w:hAnsi="Courier New" w:cs="Courier New"/>
        </w:rPr>
        <w:t xml:space="preserve"> (</w:t>
      </w:r>
      <w:r>
        <w:rPr>
          <w:rFonts w:ascii="Courier New" w:hAnsi="Courier New" w:cs="Courier New"/>
        </w:rPr>
        <w:t>due</w:t>
      </w:r>
      <w:r w:rsidRPr="00B90AA8">
        <w:rPr>
          <w:rFonts w:ascii="Courier New" w:hAnsi="Courier New" w:cs="Courier New"/>
        </w:rPr>
        <w:t>) anticipazioni finanziarie in acconto, erogate in fase di esecuzione del piano formativo, entro 30 (trenta) giorni di calendario successivi alla richiesta, per un ammontare complessivo sino al 75% dell’importo del finanziamento approvato da</w:t>
      </w:r>
      <w:r>
        <w:rPr>
          <w:rFonts w:ascii="Courier New" w:hAnsi="Courier New" w:cs="Courier New"/>
        </w:rPr>
        <w:t>l fondo</w:t>
      </w:r>
      <w:r w:rsidRPr="00B90AA8">
        <w:rPr>
          <w:rFonts w:ascii="Courier New" w:hAnsi="Courier New" w:cs="Courier New"/>
        </w:rPr>
        <w:t>, dietro presentazione di idonea fideiussione bancaria o assicurativa, con rimborso a saldo</w:t>
      </w:r>
      <w:r>
        <w:rPr>
          <w:rFonts w:ascii="Courier New" w:hAnsi="Courier New" w:cs="Courier New"/>
        </w:rPr>
        <w:t>, in assenza di elementi ostativi,</w:t>
      </w:r>
      <w:r w:rsidRPr="00B90AA8">
        <w:rPr>
          <w:rFonts w:ascii="Courier New" w:hAnsi="Courier New" w:cs="Courier New"/>
        </w:rPr>
        <w:t xml:space="preserve"> entro 30 (trenta) giorni di calendario successivi alla formale approvazione del rendiconto del piano formativo da parte del Consiglio di Amministrazione d</w:t>
      </w:r>
      <w:r>
        <w:rPr>
          <w:rFonts w:ascii="Courier New" w:hAnsi="Courier New" w:cs="Courier New"/>
        </w:rPr>
        <w:t>el fondo.</w:t>
      </w:r>
    </w:p>
    <w:p w:rsidR="00EB384A" w:rsidRDefault="00EB384A" w:rsidP="00EB384A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</w:rPr>
      </w:pPr>
      <w:r w:rsidRPr="005847E4">
        <w:rPr>
          <w:rFonts w:ascii="Courier New" w:hAnsi="Courier New" w:cs="Courier New"/>
        </w:rPr>
        <w:t>Nella fattispecie di erogazione di anticipazioni finanziarie in acconto, ciascun pagamento non potrà risultare inferiore ai limiti d’importo indicati nell’avviso di cui al precedente articolo 1. Altresì, l</w:t>
      </w:r>
      <w:r w:rsidRPr="005847E4">
        <w:rPr>
          <w:rFonts w:ascii="Courier New" w:hAnsi="Courier New" w:cs="Courier New"/>
          <w:color w:val="000000"/>
        </w:rPr>
        <w:t>a fideiussione da presentare al fondo</w:t>
      </w:r>
      <w:r>
        <w:rPr>
          <w:rFonts w:ascii="Courier New" w:hAnsi="Courier New" w:cs="Courier New"/>
          <w:color w:val="000000"/>
        </w:rPr>
        <w:t xml:space="preserve"> </w:t>
      </w:r>
      <w:r w:rsidR="001B6A4A">
        <w:rPr>
          <w:rFonts w:ascii="Courier New" w:hAnsi="Courier New" w:cs="Courier New"/>
          <w:color w:val="000000"/>
        </w:rPr>
        <w:t>dovrà</w:t>
      </w:r>
      <w:r w:rsidRPr="005847E4">
        <w:rPr>
          <w:rFonts w:ascii="Courier New" w:hAnsi="Courier New" w:cs="Courier New"/>
          <w:color w:val="000000"/>
        </w:rPr>
        <w:t xml:space="preserve"> coprire l’intero importo dell’acconto </w:t>
      </w:r>
      <w:r w:rsidRPr="005847E4">
        <w:rPr>
          <w:rFonts w:ascii="Courier New" w:hAnsi="Courier New" w:cs="Courier New"/>
        </w:rPr>
        <w:t xml:space="preserve">ed avere durata di </w:t>
      </w:r>
      <w:r w:rsidR="00A40A84">
        <w:rPr>
          <w:rFonts w:ascii="Courier New" w:hAnsi="Courier New" w:cs="Courier New"/>
        </w:rPr>
        <w:t>12 (</w:t>
      </w:r>
      <w:r w:rsidRPr="005847E4">
        <w:rPr>
          <w:rFonts w:ascii="Courier New" w:hAnsi="Courier New" w:cs="Courier New"/>
        </w:rPr>
        <w:t>dodici</w:t>
      </w:r>
      <w:r w:rsidR="00A40A84">
        <w:rPr>
          <w:rFonts w:ascii="Courier New" w:hAnsi="Courier New" w:cs="Courier New"/>
        </w:rPr>
        <w:t>)</w:t>
      </w:r>
      <w:r w:rsidRPr="005847E4">
        <w:rPr>
          <w:rFonts w:ascii="Courier New" w:hAnsi="Courier New" w:cs="Courier New"/>
        </w:rPr>
        <w:t xml:space="preserve"> mesi di calendario</w:t>
      </w:r>
      <w:r>
        <w:rPr>
          <w:rFonts w:ascii="Courier New" w:hAnsi="Courier New" w:cs="Courier New"/>
        </w:rPr>
        <w:t xml:space="preserve"> decorrenti dalla data del rilascio</w:t>
      </w:r>
      <w:r w:rsidRPr="005847E4">
        <w:rPr>
          <w:rFonts w:ascii="Courier New" w:hAnsi="Courier New" w:cs="Courier New"/>
        </w:rPr>
        <w:t xml:space="preserve">, con proroga automatica annuale sino a </w:t>
      </w:r>
      <w:r w:rsidR="00A40A84">
        <w:rPr>
          <w:rFonts w:ascii="Courier New" w:hAnsi="Courier New" w:cs="Courier New"/>
        </w:rPr>
        <w:t>12 (</w:t>
      </w:r>
      <w:r w:rsidRPr="005847E4">
        <w:rPr>
          <w:rFonts w:ascii="Courier New" w:hAnsi="Courier New" w:cs="Courier New"/>
        </w:rPr>
        <w:t>dodici</w:t>
      </w:r>
      <w:r w:rsidR="00A40A84">
        <w:rPr>
          <w:rFonts w:ascii="Courier New" w:hAnsi="Courier New" w:cs="Courier New"/>
        </w:rPr>
        <w:t>)</w:t>
      </w:r>
      <w:r w:rsidRPr="005847E4">
        <w:rPr>
          <w:rFonts w:ascii="Courier New" w:hAnsi="Courier New" w:cs="Courier New"/>
        </w:rPr>
        <w:t xml:space="preserve"> mesi di calendario successivi alla data di presentazione del rendiconto finale del piano formativo, salvo eventuale svincolo anticipato da parte di </w:t>
      </w:r>
      <w:r w:rsidRPr="005E289D">
        <w:rPr>
          <w:rFonts w:ascii="Courier New" w:hAnsi="Courier New" w:cs="Courier New"/>
          <w:color w:val="000000"/>
        </w:rPr>
        <w:t>Fondolavoro</w:t>
      </w:r>
      <w:r>
        <w:rPr>
          <w:rFonts w:ascii="Courier New" w:hAnsi="Courier New" w:cs="Courier New"/>
        </w:rPr>
        <w:t>.</w:t>
      </w:r>
    </w:p>
    <w:p w:rsidR="001204DB" w:rsidRPr="00F57824" w:rsidRDefault="001204DB" w:rsidP="001204DB">
      <w:pPr>
        <w:spacing w:line="360" w:lineRule="auto"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 9</w:t>
      </w:r>
    </w:p>
    <w:p w:rsidR="001204DB" w:rsidRPr="00F57824" w:rsidRDefault="001204DB" w:rsidP="001204DB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(Disciplina delle restituzioni) </w:t>
      </w:r>
    </w:p>
    <w:p w:rsidR="001204DB" w:rsidRPr="00F57824" w:rsidRDefault="001204DB" w:rsidP="001204DB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Nella fattispecie di erogazione di anticipazioni finanziarie in acconto, il fondo provvede a recuperare, in fase di liquidazione del saldo a rimborso all’ente attuatore, gli eventuali importi del finanziamento non utilizzati ovvero impiegati per spese non riconosciute.</w:t>
      </w:r>
    </w:p>
    <w:p w:rsidR="001204DB" w:rsidRPr="00A75FC9" w:rsidRDefault="001204DB" w:rsidP="001204DB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Nell’impossibilità tecnica di recuperare, con escussione della garanzia fideiussoria, gli eventuali importi del finanziamento non utilizzati ovvero </w:t>
      </w:r>
      <w:r>
        <w:rPr>
          <w:rFonts w:ascii="Courier New" w:hAnsi="Courier New" w:cs="Courier New"/>
          <w:color w:val="000000"/>
        </w:rPr>
        <w:t>utilizzati</w:t>
      </w:r>
      <w:r w:rsidRPr="00F57824">
        <w:rPr>
          <w:rFonts w:ascii="Courier New" w:hAnsi="Courier New" w:cs="Courier New"/>
          <w:color w:val="000000"/>
        </w:rPr>
        <w:t xml:space="preserve"> per spese non riconosciute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 xml:space="preserve">l’ente attuatore s’impegna ad effettuare la restituzione di detti importi al fondo, entro 30 (trenta) giorni di calendario </w:t>
      </w:r>
      <w:r>
        <w:rPr>
          <w:rFonts w:ascii="Courier New" w:hAnsi="Courier New" w:cs="Courier New"/>
          <w:color w:val="000000"/>
        </w:rPr>
        <w:t xml:space="preserve">successivi alla formale notifica della richiesta di restituzione </w:t>
      </w:r>
      <w:r>
        <w:rPr>
          <w:rFonts w:ascii="Courier New" w:hAnsi="Courier New" w:cs="Courier New"/>
          <w:color w:val="000000"/>
        </w:rPr>
        <w:lastRenderedPageBreak/>
        <w:t xml:space="preserve">da parte del fondo medesimo. La restituzione degli importi indebitamente percepiti dovrà essere eseguita </w:t>
      </w:r>
      <w:r w:rsidRPr="00F57824">
        <w:rPr>
          <w:rFonts w:ascii="Courier New" w:hAnsi="Courier New" w:cs="Courier New"/>
          <w:color w:val="000000"/>
        </w:rPr>
        <w:t xml:space="preserve">mediante </w:t>
      </w:r>
      <w:r>
        <w:rPr>
          <w:rFonts w:ascii="Courier New" w:hAnsi="Courier New" w:cs="Courier New"/>
          <w:color w:val="000000"/>
        </w:rPr>
        <w:t>bonifico bancario</w:t>
      </w:r>
      <w:r w:rsidRPr="00F57824">
        <w:rPr>
          <w:rFonts w:ascii="Courier New" w:hAnsi="Courier New" w:cs="Courier New"/>
          <w:color w:val="000000"/>
        </w:rPr>
        <w:t xml:space="preserve"> su </w:t>
      </w:r>
      <w:r>
        <w:rPr>
          <w:rFonts w:ascii="Courier New" w:hAnsi="Courier New" w:cs="Courier New"/>
          <w:color w:val="000000"/>
        </w:rPr>
        <w:t>c/c</w:t>
      </w:r>
      <w:r w:rsidRPr="00F57824">
        <w:rPr>
          <w:rFonts w:ascii="Courier New" w:hAnsi="Courier New" w:cs="Courier New"/>
          <w:color w:val="000000"/>
        </w:rPr>
        <w:t xml:space="preserve"> intestato a </w:t>
      </w:r>
      <w:r>
        <w:rPr>
          <w:rFonts w:ascii="Courier New" w:hAnsi="Courier New" w:cs="Courier New"/>
          <w:color w:val="000000"/>
        </w:rPr>
        <w:t>F</w:t>
      </w:r>
      <w:r w:rsidRPr="00F57824">
        <w:rPr>
          <w:rFonts w:ascii="Courier New" w:hAnsi="Courier New" w:cs="Courier New"/>
          <w:color w:val="000000"/>
        </w:rPr>
        <w:t>ondo</w:t>
      </w:r>
      <w:r>
        <w:rPr>
          <w:rFonts w:ascii="Courier New" w:hAnsi="Courier New" w:cs="Courier New"/>
          <w:color w:val="000000"/>
        </w:rPr>
        <w:t>lavoro, distinto</w:t>
      </w:r>
      <w:r w:rsidRPr="00F57824">
        <w:rPr>
          <w:rFonts w:ascii="Courier New" w:hAnsi="Courier New" w:cs="Courier New"/>
          <w:color w:val="000000"/>
        </w:rPr>
        <w:t xml:space="preserve"> con codice IBAN </w:t>
      </w:r>
      <w:r w:rsidRPr="00D568D1">
        <w:rPr>
          <w:rFonts w:ascii="Courier New" w:hAnsi="Courier New" w:cs="Courier New"/>
          <w:b/>
          <w:color w:val="000000"/>
        </w:rPr>
        <w:t>IT23Q0200805085000401219474</w:t>
      </w:r>
      <w:r w:rsidRPr="00F57824">
        <w:rPr>
          <w:rFonts w:ascii="Courier New" w:hAnsi="Courier New" w:cs="Courier New"/>
          <w:color w:val="000000"/>
        </w:rPr>
        <w:t xml:space="preserve">, specificando la seguente </w:t>
      </w:r>
      <w:r w:rsidRPr="00A75FC9">
        <w:rPr>
          <w:rFonts w:ascii="Courier New" w:hAnsi="Courier New" w:cs="Courier New"/>
          <w:color w:val="000000"/>
        </w:rPr>
        <w:t xml:space="preserve">causale: </w:t>
      </w:r>
    </w:p>
    <w:p w:rsidR="001204DB" w:rsidRPr="00A75FC9" w:rsidRDefault="001204DB" w:rsidP="001204DB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i/>
          <w:color w:val="000000"/>
        </w:rPr>
      </w:pPr>
      <w:r w:rsidRPr="00A75FC9">
        <w:rPr>
          <w:rFonts w:ascii="Courier New" w:hAnsi="Courier New" w:cs="Courier New"/>
          <w:i/>
          <w:color w:val="000000"/>
        </w:rPr>
        <w:t>“</w:t>
      </w:r>
      <w:r w:rsidR="00A82D6D" w:rsidRPr="00A75FC9">
        <w:rPr>
          <w:rFonts w:ascii="Courier New" w:hAnsi="Courier New" w:cs="Courier New"/>
          <w:i/>
          <w:color w:val="000000"/>
        </w:rPr>
        <w:t xml:space="preserve">Piano formativo denominato </w:t>
      </w:r>
      <w:bookmarkStart w:id="5" w:name="_Hlk481683754"/>
      <w:r w:rsidR="00A82D6D" w:rsidRPr="00A75FC9">
        <w:rPr>
          <w:rFonts w:ascii="Courier New" w:hAnsi="Courier New" w:cs="Courier New"/>
          <w:i/>
          <w:color w:val="000000"/>
          <w:shd w:val="clear" w:color="auto" w:fill="FFC000"/>
        </w:rPr>
        <w:t>******************</w:t>
      </w:r>
      <w:bookmarkEnd w:id="5"/>
      <w:r w:rsidR="00A82D6D" w:rsidRPr="00A75FC9">
        <w:rPr>
          <w:rFonts w:ascii="Courier New" w:hAnsi="Courier New" w:cs="Courier New"/>
          <w:i/>
          <w:color w:val="000000"/>
        </w:rPr>
        <w:t xml:space="preserve"> </w:t>
      </w:r>
      <w:r w:rsidR="00A82D6D">
        <w:rPr>
          <w:rFonts w:ascii="Courier New" w:hAnsi="Courier New" w:cs="Courier New"/>
          <w:i/>
          <w:color w:val="000000"/>
        </w:rPr>
        <w:t xml:space="preserve">con </w:t>
      </w:r>
      <w:r w:rsidR="00A82D6D" w:rsidRPr="00A75FC9">
        <w:rPr>
          <w:rFonts w:ascii="Courier New" w:hAnsi="Courier New" w:cs="Courier New"/>
          <w:i/>
          <w:color w:val="000000"/>
        </w:rPr>
        <w:t xml:space="preserve">CIPIAF </w:t>
      </w:r>
      <w:r w:rsidR="00A82D6D" w:rsidRPr="00A75FC9">
        <w:rPr>
          <w:rFonts w:ascii="Courier New" w:hAnsi="Courier New" w:cs="Courier New"/>
          <w:i/>
          <w:color w:val="000000"/>
          <w:shd w:val="clear" w:color="auto" w:fill="FFC000"/>
        </w:rPr>
        <w:t>****/***/****/***</w:t>
      </w:r>
      <w:r w:rsidR="00A82D6D" w:rsidRPr="00A75FC9">
        <w:rPr>
          <w:rFonts w:ascii="Courier New" w:hAnsi="Courier New" w:cs="Courier New"/>
          <w:i/>
          <w:color w:val="000000"/>
        </w:rPr>
        <w:t xml:space="preserve"> </w:t>
      </w:r>
      <w:r w:rsidR="00A82D6D">
        <w:rPr>
          <w:rFonts w:ascii="Courier New" w:hAnsi="Courier New" w:cs="Courier New"/>
          <w:i/>
          <w:color w:val="000000"/>
        </w:rPr>
        <w:t xml:space="preserve">- </w:t>
      </w:r>
      <w:r w:rsidRPr="00A75FC9">
        <w:rPr>
          <w:rFonts w:ascii="Courier New" w:hAnsi="Courier New" w:cs="Courier New"/>
          <w:i/>
          <w:color w:val="000000"/>
        </w:rPr>
        <w:t xml:space="preserve">Restituzione </w:t>
      </w:r>
      <w:r w:rsidR="00A82D6D">
        <w:rPr>
          <w:rFonts w:ascii="Courier New" w:hAnsi="Courier New" w:cs="Courier New"/>
          <w:i/>
          <w:color w:val="000000"/>
        </w:rPr>
        <w:t>contributo finanziario indebitamente percepito</w:t>
      </w:r>
      <w:r w:rsidRPr="00A75FC9">
        <w:rPr>
          <w:rFonts w:ascii="Courier New" w:hAnsi="Courier New" w:cs="Courier New"/>
          <w:i/>
          <w:color w:val="000000"/>
        </w:rPr>
        <w:t>”</w:t>
      </w:r>
      <w:r w:rsidRPr="00A75FC9">
        <w:rPr>
          <w:rFonts w:ascii="Courier New" w:hAnsi="Courier New" w:cs="Courier New"/>
          <w:color w:val="000000"/>
        </w:rPr>
        <w:t>.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10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(Disciplina sanzionatoria) 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In caso di inosservanza degli obblighi derivanti dall’esecuzione della presente convenzione, il fondo si riserva, a suo insindacabile giudizio, la facoltà di revocare il finanziamento concesso. </w:t>
      </w:r>
    </w:p>
    <w:p w:rsidR="00BA405D" w:rsidRPr="00F57824" w:rsidRDefault="00BA405D" w:rsidP="00BA405D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In caso di inosservanza degli obblighi anzidetti, si applicano in ogni caso le norme civilistiche in tema di responsabilità civile. </w:t>
      </w:r>
    </w:p>
    <w:p w:rsidR="00830BBA" w:rsidRPr="00F57824" w:rsidRDefault="00830BBA" w:rsidP="00830BB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</w:t>
      </w:r>
      <w:r>
        <w:rPr>
          <w:rFonts w:ascii="Courier New" w:hAnsi="Courier New" w:cs="Courier New"/>
          <w:color w:val="000000"/>
        </w:rPr>
        <w:t>1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830BBA" w:rsidRPr="00F57824" w:rsidRDefault="00830BBA" w:rsidP="00830BBA">
      <w:pPr>
        <w:autoSpaceDE w:val="0"/>
        <w:autoSpaceDN w:val="0"/>
        <w:adjustRightInd w:val="0"/>
        <w:spacing w:after="200" w:line="360" w:lineRule="auto"/>
        <w:ind w:right="62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(Divieto di cumulo) </w:t>
      </w:r>
    </w:p>
    <w:p w:rsidR="00830BBA" w:rsidRPr="00F57824" w:rsidRDefault="00830BBA" w:rsidP="00830BBA">
      <w:pPr>
        <w:autoSpaceDE w:val="0"/>
        <w:autoSpaceDN w:val="0"/>
        <w:adjustRightInd w:val="0"/>
        <w:spacing w:after="200" w:line="360" w:lineRule="auto"/>
        <w:ind w:right="62"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L’ente attuatore, </w:t>
      </w:r>
      <w:r>
        <w:rPr>
          <w:rFonts w:ascii="Courier New" w:hAnsi="Courier New" w:cs="Courier New"/>
          <w:color w:val="000000"/>
        </w:rPr>
        <w:t xml:space="preserve">in quanto </w:t>
      </w:r>
      <w:r w:rsidRPr="00F57824">
        <w:rPr>
          <w:rFonts w:ascii="Courier New" w:hAnsi="Courier New" w:cs="Courier New"/>
          <w:color w:val="000000"/>
        </w:rPr>
        <w:t xml:space="preserve">titolare del finanziamento, dichiara di non percepire </w:t>
      </w:r>
      <w:r>
        <w:rPr>
          <w:rFonts w:ascii="Courier New" w:hAnsi="Courier New" w:cs="Courier New"/>
          <w:color w:val="000000"/>
        </w:rPr>
        <w:t>ulteriori finanziamenti</w:t>
      </w:r>
      <w:r w:rsidRPr="00F57824">
        <w:rPr>
          <w:rFonts w:ascii="Courier New" w:hAnsi="Courier New" w:cs="Courier New"/>
          <w:color w:val="000000"/>
        </w:rPr>
        <w:t xml:space="preserve"> </w:t>
      </w:r>
      <w:r>
        <w:rPr>
          <w:rFonts w:ascii="Courier New" w:hAnsi="Courier New" w:cs="Courier New"/>
          <w:color w:val="000000"/>
        </w:rPr>
        <w:t>pubblici</w:t>
      </w:r>
      <w:r w:rsidRPr="00F57824">
        <w:rPr>
          <w:rFonts w:ascii="Courier New" w:hAnsi="Courier New" w:cs="Courier New"/>
          <w:color w:val="000000"/>
        </w:rPr>
        <w:t xml:space="preserve"> per le attività oggetto del piano formativo denominato </w:t>
      </w:r>
      <w:r w:rsidRPr="00487A58">
        <w:rPr>
          <w:rFonts w:ascii="Courier New" w:hAnsi="Courier New" w:cs="Courier New"/>
          <w:color w:val="000000"/>
          <w:shd w:val="clear" w:color="auto" w:fill="FFC000"/>
        </w:rPr>
        <w:t>*********************</w:t>
      </w:r>
      <w:r w:rsidR="00D944C5">
        <w:rPr>
          <w:rFonts w:ascii="Courier New" w:hAnsi="Courier New" w:cs="Courier New"/>
          <w:color w:val="000000"/>
        </w:rPr>
        <w:t xml:space="preserve">, </w:t>
      </w:r>
      <w:r w:rsidR="001550FB">
        <w:rPr>
          <w:rFonts w:ascii="Courier New" w:hAnsi="Courier New" w:cs="Courier New"/>
          <w:color w:val="000000"/>
        </w:rPr>
        <w:t xml:space="preserve">distinto </w:t>
      </w:r>
      <w:r>
        <w:rPr>
          <w:rFonts w:ascii="Courier New" w:hAnsi="Courier New" w:cs="Courier New"/>
          <w:color w:val="000000"/>
        </w:rPr>
        <w:t xml:space="preserve">con </w:t>
      </w:r>
      <w:r w:rsidRPr="00F57824">
        <w:rPr>
          <w:rFonts w:ascii="Courier New" w:hAnsi="Courier New" w:cs="Courier New"/>
          <w:color w:val="000000"/>
        </w:rPr>
        <w:t xml:space="preserve">CIPIAF </w:t>
      </w:r>
      <w:r w:rsidRPr="007B6E5F">
        <w:rPr>
          <w:rFonts w:ascii="Courier New" w:hAnsi="Courier New" w:cs="Courier New"/>
          <w:color w:val="000000"/>
          <w:shd w:val="clear" w:color="auto" w:fill="FFC000"/>
        </w:rPr>
        <w:t>****/***/****/***</w:t>
      </w:r>
      <w:r w:rsidRPr="00F57824">
        <w:rPr>
          <w:rFonts w:ascii="Courier New" w:hAnsi="Courier New" w:cs="Courier New"/>
          <w:color w:val="000000"/>
        </w:rPr>
        <w:t xml:space="preserve">, </w:t>
      </w:r>
      <w:r>
        <w:rPr>
          <w:rFonts w:ascii="Courier New" w:hAnsi="Courier New" w:cs="Courier New"/>
          <w:color w:val="000000"/>
        </w:rPr>
        <w:t xml:space="preserve">approvato </w:t>
      </w:r>
      <w:r w:rsidRPr="00F57824">
        <w:rPr>
          <w:rFonts w:ascii="Courier New" w:hAnsi="Courier New" w:cs="Courier New"/>
          <w:color w:val="000000"/>
        </w:rPr>
        <w:t>da</w:t>
      </w:r>
      <w:r>
        <w:rPr>
          <w:rFonts w:ascii="Courier New" w:hAnsi="Courier New" w:cs="Courier New"/>
          <w:color w:val="000000"/>
        </w:rPr>
        <w:t>l</w:t>
      </w:r>
      <w:r w:rsidRPr="00F57824">
        <w:rPr>
          <w:rFonts w:ascii="Courier New" w:hAnsi="Courier New" w:cs="Courier New"/>
          <w:color w:val="000000"/>
        </w:rPr>
        <w:t xml:space="preserve"> fondo </w:t>
      </w:r>
      <w:r w:rsidR="00316234">
        <w:rPr>
          <w:rFonts w:ascii="Courier New" w:hAnsi="Courier New" w:cs="Courier New"/>
          <w:color w:val="000000"/>
        </w:rPr>
        <w:t xml:space="preserve">in </w:t>
      </w:r>
      <w:r>
        <w:rPr>
          <w:rFonts w:ascii="Courier New" w:hAnsi="Courier New" w:cs="Courier New"/>
          <w:color w:val="000000"/>
        </w:rPr>
        <w:t xml:space="preserve">data </w:t>
      </w:r>
      <w:r w:rsidRPr="00791586">
        <w:rPr>
          <w:rFonts w:ascii="Courier New" w:hAnsi="Courier New" w:cs="Courier New"/>
          <w:color w:val="000000"/>
          <w:shd w:val="clear" w:color="auto" w:fill="FFC000"/>
        </w:rPr>
        <w:t>**/**/****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>in conformità con le disposizioni d</w:t>
      </w:r>
      <w:r>
        <w:rPr>
          <w:rFonts w:ascii="Courier New" w:hAnsi="Courier New" w:cs="Courier New"/>
          <w:color w:val="000000"/>
        </w:rPr>
        <w:t>ell’avviso di cui al precedente articolo 1 e del vigente manuale delle procedure di gestione e controllo delle attività formative.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3D32BD" w:rsidRPr="00F57824" w:rsidRDefault="003D32BD" w:rsidP="003D32BD">
      <w:pPr>
        <w:autoSpaceDE w:val="0"/>
        <w:autoSpaceDN w:val="0"/>
        <w:adjustRightInd w:val="0"/>
        <w:spacing w:after="200" w:line="360" w:lineRule="auto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>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</w:t>
      </w:r>
      <w:r>
        <w:rPr>
          <w:rFonts w:ascii="Courier New" w:hAnsi="Courier New" w:cs="Courier New"/>
          <w:color w:val="000000"/>
        </w:rPr>
        <w:t>2</w:t>
      </w:r>
      <w:r w:rsidRPr="00F57824">
        <w:rPr>
          <w:rFonts w:ascii="Courier New" w:hAnsi="Courier New" w:cs="Courier New"/>
          <w:color w:val="000000"/>
        </w:rPr>
        <w:t xml:space="preserve"> </w:t>
      </w:r>
    </w:p>
    <w:p w:rsidR="003D32BD" w:rsidRPr="00F57824" w:rsidRDefault="003D32BD" w:rsidP="003D32BD">
      <w:pPr>
        <w:autoSpaceDE w:val="0"/>
        <w:autoSpaceDN w:val="0"/>
        <w:adjustRightInd w:val="0"/>
        <w:spacing w:after="200" w:line="360" w:lineRule="auto"/>
        <w:contextualSpacing/>
        <w:jc w:val="center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(Clausola di rinvio) </w:t>
      </w:r>
    </w:p>
    <w:p w:rsidR="003D32BD" w:rsidRPr="00F57824" w:rsidRDefault="003D32BD" w:rsidP="003D32BD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  <w:color w:val="000000"/>
        </w:rPr>
      </w:pPr>
      <w:r w:rsidRPr="00F57824">
        <w:rPr>
          <w:rFonts w:ascii="Courier New" w:hAnsi="Courier New" w:cs="Courier New"/>
          <w:color w:val="000000"/>
        </w:rPr>
        <w:t xml:space="preserve">Per tutto quanto non espressamente previsto </w:t>
      </w:r>
      <w:r>
        <w:rPr>
          <w:rFonts w:ascii="Courier New" w:hAnsi="Courier New" w:cs="Courier New"/>
          <w:color w:val="000000"/>
        </w:rPr>
        <w:t>da</w:t>
      </w:r>
      <w:r w:rsidRPr="00F57824">
        <w:rPr>
          <w:rFonts w:ascii="Courier New" w:hAnsi="Courier New" w:cs="Courier New"/>
          <w:color w:val="000000"/>
        </w:rPr>
        <w:t xml:space="preserve">lla presente convenzione, il fondo e l’ente </w:t>
      </w:r>
      <w:r>
        <w:rPr>
          <w:rFonts w:ascii="Courier New" w:hAnsi="Courier New" w:cs="Courier New"/>
          <w:color w:val="000000"/>
        </w:rPr>
        <w:t>attuatore</w:t>
      </w:r>
      <w:r w:rsidRPr="00F57824">
        <w:rPr>
          <w:rFonts w:ascii="Courier New" w:hAnsi="Courier New" w:cs="Courier New"/>
          <w:color w:val="000000"/>
        </w:rPr>
        <w:t xml:space="preserve"> fanno esplicito rinvio all’avviso di cui al precedente art</w:t>
      </w:r>
      <w:r>
        <w:rPr>
          <w:rFonts w:ascii="Courier New" w:hAnsi="Courier New" w:cs="Courier New"/>
          <w:color w:val="000000"/>
        </w:rPr>
        <w:t>icolo</w:t>
      </w:r>
      <w:r w:rsidRPr="00F57824">
        <w:rPr>
          <w:rFonts w:ascii="Courier New" w:hAnsi="Courier New" w:cs="Courier New"/>
          <w:color w:val="000000"/>
        </w:rPr>
        <w:t xml:space="preserve"> 1</w:t>
      </w:r>
      <w:r>
        <w:rPr>
          <w:rFonts w:ascii="Courier New" w:hAnsi="Courier New" w:cs="Courier New"/>
          <w:color w:val="000000"/>
        </w:rPr>
        <w:t xml:space="preserve">, </w:t>
      </w:r>
      <w:r w:rsidRPr="00F57824">
        <w:rPr>
          <w:rFonts w:ascii="Courier New" w:hAnsi="Courier New" w:cs="Courier New"/>
          <w:color w:val="000000"/>
        </w:rPr>
        <w:t xml:space="preserve">al vigente manuale delle procedure di gestione e controllo delle attività formative, al Codice Civile ed alla normativa comunitaria e nazionale specificamente vigente. </w:t>
      </w:r>
    </w:p>
    <w:p w:rsidR="00F35C6E" w:rsidRDefault="00F35C6E" w:rsidP="004B0525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</w:rPr>
      </w:pPr>
    </w:p>
    <w:p w:rsidR="0092537F" w:rsidRPr="0050581C" w:rsidRDefault="0092537F" w:rsidP="004B0525">
      <w:pPr>
        <w:autoSpaceDE w:val="0"/>
        <w:autoSpaceDN w:val="0"/>
        <w:adjustRightInd w:val="0"/>
        <w:spacing w:after="200" w:line="360" w:lineRule="auto"/>
        <w:ind w:right="62"/>
        <w:contextualSpacing/>
        <w:jc w:val="both"/>
        <w:rPr>
          <w:rFonts w:ascii="Courier New" w:hAnsi="Courier New" w:cs="Courier New"/>
        </w:rPr>
      </w:pPr>
      <w:r w:rsidRPr="0050581C">
        <w:rPr>
          <w:rFonts w:ascii="Courier New" w:hAnsi="Courier New" w:cs="Courier New"/>
        </w:rPr>
        <w:t>La presente convenzione viene redatta in duplice originale.</w:t>
      </w:r>
    </w:p>
    <w:p w:rsidR="00F35C6E" w:rsidRDefault="00F35C6E" w:rsidP="004B0525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252CF4" w:rsidRPr="007353BC" w:rsidRDefault="00252CF4" w:rsidP="00252CF4">
      <w:pPr>
        <w:spacing w:line="360" w:lineRule="auto"/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Data </w:t>
      </w:r>
      <w:r w:rsidRPr="007353BC">
        <w:rPr>
          <w:rFonts w:ascii="Courier New" w:hAnsi="Courier New" w:cs="Courier New"/>
          <w:shd w:val="clear" w:color="auto" w:fill="FFC000"/>
        </w:rPr>
        <w:t>**/**/****</w:t>
      </w:r>
    </w:p>
    <w:p w:rsidR="00252CF4" w:rsidRDefault="00252CF4" w:rsidP="00252CF4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 xml:space="preserve">  </w:t>
      </w: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Pr="007353BC" w:rsidRDefault="00252CF4" w:rsidP="00252CF4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52CF4" w:rsidRPr="007353BC" w:rsidRDefault="00252CF4" w:rsidP="00252CF4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 xml:space="preserve">timbro e firma del rappresentante legale/titolare dell’ente </w:t>
      </w:r>
      <w:r>
        <w:rPr>
          <w:rFonts w:ascii="Courier New" w:hAnsi="Courier New" w:cs="Courier New"/>
          <w:smallCaps/>
        </w:rPr>
        <w:t>attuatore</w:t>
      </w:r>
    </w:p>
    <w:p w:rsidR="00252CF4" w:rsidRDefault="00252CF4" w:rsidP="00252CF4">
      <w:pPr>
        <w:jc w:val="both"/>
        <w:rPr>
          <w:rFonts w:ascii="Courier New" w:hAnsi="Courier New" w:cs="Courier New"/>
        </w:rPr>
      </w:pPr>
    </w:p>
    <w:p w:rsidR="00252CF4" w:rsidRDefault="00252CF4" w:rsidP="00252CF4">
      <w:pPr>
        <w:jc w:val="both"/>
        <w:rPr>
          <w:rFonts w:ascii="Courier New" w:hAnsi="Courier New" w:cs="Courier New"/>
        </w:rPr>
      </w:pPr>
    </w:p>
    <w:p w:rsidR="00252CF4" w:rsidRDefault="00252CF4" w:rsidP="00252CF4">
      <w:pPr>
        <w:jc w:val="both"/>
        <w:rPr>
          <w:rFonts w:ascii="Courier New" w:hAnsi="Courier New" w:cs="Courier New"/>
        </w:rPr>
      </w:pPr>
    </w:p>
    <w:p w:rsidR="00252CF4" w:rsidRPr="007353BC" w:rsidRDefault="00252CF4" w:rsidP="00252CF4">
      <w:pPr>
        <w:rPr>
          <w:rFonts w:ascii="Courier New" w:hAnsi="Courier New" w:cs="Courier New"/>
        </w:rPr>
      </w:pPr>
      <w:r w:rsidRPr="007353BC">
        <w:rPr>
          <w:rFonts w:ascii="Courier New" w:hAnsi="Courier New" w:cs="Courier New"/>
        </w:rPr>
        <w:t>_______________________________</w:t>
      </w:r>
    </w:p>
    <w:p w:rsidR="00252CF4" w:rsidRPr="007353BC" w:rsidRDefault="00252CF4" w:rsidP="00252CF4">
      <w:pPr>
        <w:rPr>
          <w:rFonts w:ascii="Courier New" w:hAnsi="Courier New" w:cs="Courier New"/>
          <w:smallCaps/>
        </w:rPr>
      </w:pPr>
      <w:r w:rsidRPr="007353BC">
        <w:rPr>
          <w:rFonts w:ascii="Courier New" w:hAnsi="Courier New" w:cs="Courier New"/>
          <w:smallCaps/>
        </w:rPr>
        <w:t>timbro e firma del rappresentante legale del</w:t>
      </w:r>
      <w:r>
        <w:rPr>
          <w:rFonts w:ascii="Courier New" w:hAnsi="Courier New" w:cs="Courier New"/>
          <w:smallCaps/>
        </w:rPr>
        <w:t xml:space="preserve"> fondo</w:t>
      </w:r>
    </w:p>
    <w:p w:rsidR="00252CF4" w:rsidRPr="0071670E" w:rsidRDefault="00252CF4" w:rsidP="00252CF4">
      <w:pPr>
        <w:jc w:val="both"/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Default="00252CF4" w:rsidP="00252CF4">
      <w:pPr>
        <w:rPr>
          <w:rFonts w:ascii="Courier New" w:hAnsi="Courier New" w:cs="Courier New"/>
        </w:rPr>
      </w:pPr>
    </w:p>
    <w:p w:rsidR="00252CF4" w:rsidRPr="0071670E" w:rsidRDefault="00252CF4" w:rsidP="00252CF4">
      <w:pPr>
        <w:rPr>
          <w:rFonts w:ascii="Courier New" w:hAnsi="Courier New" w:cs="Courier New"/>
        </w:rPr>
      </w:pPr>
    </w:p>
    <w:p w:rsidR="00252CF4" w:rsidRPr="0071670E" w:rsidRDefault="00252CF4" w:rsidP="00252CF4">
      <w:pPr>
        <w:rPr>
          <w:rFonts w:ascii="Courier New" w:hAnsi="Courier New" w:cs="Courier New"/>
        </w:rPr>
      </w:pPr>
    </w:p>
    <w:p w:rsidR="00252CF4" w:rsidRPr="00371CEB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252CF4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attuatore</w:t>
      </w:r>
      <w:r w:rsidRPr="00371CEB">
        <w:rPr>
          <w:rFonts w:ascii="Courier New" w:hAnsi="Courier New" w:cs="Courier New"/>
        </w:rPr>
        <w:t xml:space="preserve"> </w:t>
      </w:r>
    </w:p>
    <w:p w:rsidR="00252CF4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</w:t>
      </w:r>
    </w:p>
    <w:p w:rsidR="00252CF4" w:rsidRPr="00371CEB" w:rsidRDefault="00252CF4" w:rsidP="00252CF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371CEB">
        <w:rPr>
          <w:rFonts w:ascii="Courier New" w:hAnsi="Courier New" w:cs="Courier New"/>
        </w:rPr>
        <w:t xml:space="preserve">        documento di riconoscimento in corso di validità del </w:t>
      </w:r>
    </w:p>
    <w:p w:rsidR="00252CF4" w:rsidRPr="00371CEB" w:rsidRDefault="00252CF4" w:rsidP="00252CF4">
      <w:pPr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          </w:t>
      </w:r>
      <w:r w:rsidR="00DC130C">
        <w:rPr>
          <w:rFonts w:ascii="Courier New" w:hAnsi="Courier New" w:cs="Courier New"/>
        </w:rPr>
        <w:t>r</w:t>
      </w:r>
      <w:r w:rsidRPr="00371CEB">
        <w:rPr>
          <w:rFonts w:ascii="Courier New" w:hAnsi="Courier New" w:cs="Courier New"/>
        </w:rPr>
        <w:t>appresentante legale/titolare del</w:t>
      </w:r>
      <w:r>
        <w:rPr>
          <w:rFonts w:ascii="Courier New" w:hAnsi="Courier New" w:cs="Courier New"/>
        </w:rPr>
        <w:t xml:space="preserve"> fondo</w:t>
      </w:r>
    </w:p>
    <w:p w:rsidR="005546A6" w:rsidRDefault="005546A6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F35C6E" w:rsidRDefault="00F35C6E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EE32B6" w:rsidRDefault="00EE32B6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p w:rsidR="00EE32B6" w:rsidRDefault="00EE32B6" w:rsidP="006A6E64">
      <w:pPr>
        <w:autoSpaceDE w:val="0"/>
        <w:autoSpaceDN w:val="0"/>
        <w:adjustRightInd w:val="0"/>
        <w:spacing w:after="200" w:line="360" w:lineRule="auto"/>
        <w:contextualSpacing/>
        <w:rPr>
          <w:rFonts w:ascii="Courier New" w:hAnsi="Courier New" w:cs="Courier New"/>
        </w:rPr>
      </w:pPr>
    </w:p>
    <w:sectPr w:rsidR="00EE32B6" w:rsidSect="007C6D99">
      <w:headerReference w:type="default" r:id="rId8"/>
      <w:footerReference w:type="default" r:id="rId9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806" w:rsidRDefault="00811806" w:rsidP="000616FA">
      <w:r>
        <w:separator/>
      </w:r>
    </w:p>
  </w:endnote>
  <w:endnote w:type="continuationSeparator" w:id="0">
    <w:p w:rsidR="00811806" w:rsidRDefault="00811806" w:rsidP="0006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D944C5" w:rsidRPr="00E51D01" w:rsidRDefault="00D944C5" w:rsidP="007E6B29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1550FB">
          <w:rPr>
            <w:rFonts w:ascii="Courier New" w:hAnsi="Courier New" w:cs="Courier New"/>
            <w:noProof/>
          </w:rPr>
          <w:t>8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1550FB">
          <w:rPr>
            <w:rFonts w:ascii="Courier New" w:hAnsi="Courier New" w:cs="Courier New"/>
            <w:noProof/>
          </w:rPr>
          <w:t>8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D944C5" w:rsidRDefault="00D944C5">
    <w:pPr>
      <w:pStyle w:val="Pidipagina"/>
    </w:pPr>
  </w:p>
  <w:p w:rsidR="00D944C5" w:rsidRDefault="00D944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806" w:rsidRDefault="00811806" w:rsidP="000616FA">
      <w:r>
        <w:separator/>
      </w:r>
    </w:p>
  </w:footnote>
  <w:footnote w:type="continuationSeparator" w:id="0">
    <w:p w:rsidR="00811806" w:rsidRDefault="00811806" w:rsidP="0006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4C5" w:rsidRDefault="00D944C5" w:rsidP="00707876">
    <w:pPr>
      <w:autoSpaceDE w:val="0"/>
      <w:autoSpaceDN w:val="0"/>
      <w:adjustRightInd w:val="0"/>
      <w:spacing w:after="200" w:line="360" w:lineRule="auto"/>
      <w:contextualSpacing/>
      <w:jc w:val="right"/>
      <w:outlineLvl w:val="1"/>
      <w:rPr>
        <w:rFonts w:ascii="Courier New" w:hAnsi="Courier New" w:cs="Courier New"/>
        <w:b/>
        <w:bCs/>
        <w:iCs/>
        <w:color w:val="000000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urier New" w:hAnsi="Courier New" w:cs="Courier New"/>
        <w:b/>
        <w:bCs/>
        <w:iCs/>
        <w:color w:val="000000"/>
      </w:rPr>
      <w:t>MODELLO FLAV/8/CS/1-2018</w:t>
    </w:r>
  </w:p>
  <w:p w:rsidR="00D944C5" w:rsidRDefault="00D944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"/>
      </v:shape>
    </w:pict>
  </w:numPicBullet>
  <w:abstractNum w:abstractNumId="0" w15:restartNumberingAfterBreak="0">
    <w:nsid w:val="00EA4F96"/>
    <w:multiLevelType w:val="hybridMultilevel"/>
    <w:tmpl w:val="E0EC54D6"/>
    <w:lvl w:ilvl="0" w:tplc="06680D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170DAA"/>
    <w:multiLevelType w:val="hybridMultilevel"/>
    <w:tmpl w:val="A90831B6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F50988"/>
    <w:multiLevelType w:val="hybridMultilevel"/>
    <w:tmpl w:val="92AE8E4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874E31"/>
    <w:multiLevelType w:val="hybridMultilevel"/>
    <w:tmpl w:val="E8D0F6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9F0A85"/>
    <w:multiLevelType w:val="hybridMultilevel"/>
    <w:tmpl w:val="EDFC7460"/>
    <w:lvl w:ilvl="0" w:tplc="05A2731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F3B"/>
    <w:rsid w:val="00001761"/>
    <w:rsid w:val="00003383"/>
    <w:rsid w:val="00005377"/>
    <w:rsid w:val="0000764F"/>
    <w:rsid w:val="0001298D"/>
    <w:rsid w:val="00012AF2"/>
    <w:rsid w:val="00031538"/>
    <w:rsid w:val="00033851"/>
    <w:rsid w:val="0005083A"/>
    <w:rsid w:val="00050FED"/>
    <w:rsid w:val="00057110"/>
    <w:rsid w:val="000616FA"/>
    <w:rsid w:val="000702CF"/>
    <w:rsid w:val="000762EF"/>
    <w:rsid w:val="00082886"/>
    <w:rsid w:val="00091774"/>
    <w:rsid w:val="00096C5F"/>
    <w:rsid w:val="000C7F07"/>
    <w:rsid w:val="000D23C0"/>
    <w:rsid w:val="000D35DF"/>
    <w:rsid w:val="000F27C4"/>
    <w:rsid w:val="00103BC5"/>
    <w:rsid w:val="00104A69"/>
    <w:rsid w:val="00106D88"/>
    <w:rsid w:val="00114E9C"/>
    <w:rsid w:val="001204DB"/>
    <w:rsid w:val="00121B65"/>
    <w:rsid w:val="00122213"/>
    <w:rsid w:val="00131B51"/>
    <w:rsid w:val="001465C2"/>
    <w:rsid w:val="001550FB"/>
    <w:rsid w:val="00163F9D"/>
    <w:rsid w:val="001665E8"/>
    <w:rsid w:val="00166E18"/>
    <w:rsid w:val="00174B07"/>
    <w:rsid w:val="0018524D"/>
    <w:rsid w:val="0019116C"/>
    <w:rsid w:val="001925E0"/>
    <w:rsid w:val="001B4364"/>
    <w:rsid w:val="001B6A4A"/>
    <w:rsid w:val="001B7D4F"/>
    <w:rsid w:val="001F577B"/>
    <w:rsid w:val="00202F77"/>
    <w:rsid w:val="00227F6E"/>
    <w:rsid w:val="0023079B"/>
    <w:rsid w:val="00235375"/>
    <w:rsid w:val="00247147"/>
    <w:rsid w:val="00252CF4"/>
    <w:rsid w:val="00255A4E"/>
    <w:rsid w:val="00257A4E"/>
    <w:rsid w:val="00273A23"/>
    <w:rsid w:val="00290225"/>
    <w:rsid w:val="0029228E"/>
    <w:rsid w:val="002947B6"/>
    <w:rsid w:val="00294944"/>
    <w:rsid w:val="002A6AD8"/>
    <w:rsid w:val="002B14A2"/>
    <w:rsid w:val="002B4FC4"/>
    <w:rsid w:val="002B7686"/>
    <w:rsid w:val="002D01BF"/>
    <w:rsid w:val="002D6448"/>
    <w:rsid w:val="002D7669"/>
    <w:rsid w:val="002F783D"/>
    <w:rsid w:val="00316234"/>
    <w:rsid w:val="00317565"/>
    <w:rsid w:val="00324845"/>
    <w:rsid w:val="003273AA"/>
    <w:rsid w:val="00330A72"/>
    <w:rsid w:val="0033214B"/>
    <w:rsid w:val="00335A0F"/>
    <w:rsid w:val="00342424"/>
    <w:rsid w:val="00343C72"/>
    <w:rsid w:val="00343E36"/>
    <w:rsid w:val="00364F08"/>
    <w:rsid w:val="00376E79"/>
    <w:rsid w:val="00380315"/>
    <w:rsid w:val="0039147E"/>
    <w:rsid w:val="003933E4"/>
    <w:rsid w:val="00394FF4"/>
    <w:rsid w:val="003A1703"/>
    <w:rsid w:val="003A2E9F"/>
    <w:rsid w:val="003D32BD"/>
    <w:rsid w:val="003E14DD"/>
    <w:rsid w:val="003E31B4"/>
    <w:rsid w:val="003F04E7"/>
    <w:rsid w:val="0040099E"/>
    <w:rsid w:val="00474AD9"/>
    <w:rsid w:val="00480470"/>
    <w:rsid w:val="00482648"/>
    <w:rsid w:val="004834F0"/>
    <w:rsid w:val="004865B3"/>
    <w:rsid w:val="00496120"/>
    <w:rsid w:val="004A0FA0"/>
    <w:rsid w:val="004A1617"/>
    <w:rsid w:val="004B0525"/>
    <w:rsid w:val="004B0DE9"/>
    <w:rsid w:val="004B17F7"/>
    <w:rsid w:val="004B2414"/>
    <w:rsid w:val="004B7F29"/>
    <w:rsid w:val="004C3ED5"/>
    <w:rsid w:val="004C4F3B"/>
    <w:rsid w:val="004C6E43"/>
    <w:rsid w:val="004E0BDF"/>
    <w:rsid w:val="004E0F0A"/>
    <w:rsid w:val="004E29DA"/>
    <w:rsid w:val="004F7197"/>
    <w:rsid w:val="005038C1"/>
    <w:rsid w:val="0050581C"/>
    <w:rsid w:val="00517E13"/>
    <w:rsid w:val="00533E88"/>
    <w:rsid w:val="0053587B"/>
    <w:rsid w:val="0054518F"/>
    <w:rsid w:val="0054622C"/>
    <w:rsid w:val="005546A6"/>
    <w:rsid w:val="00554FC8"/>
    <w:rsid w:val="00565D3E"/>
    <w:rsid w:val="0059494E"/>
    <w:rsid w:val="005A141E"/>
    <w:rsid w:val="005A225F"/>
    <w:rsid w:val="005A2274"/>
    <w:rsid w:val="005B1391"/>
    <w:rsid w:val="005B4AAA"/>
    <w:rsid w:val="005C77C7"/>
    <w:rsid w:val="005D2F7D"/>
    <w:rsid w:val="005D5A22"/>
    <w:rsid w:val="005D5DC3"/>
    <w:rsid w:val="005E370F"/>
    <w:rsid w:val="005E4FEB"/>
    <w:rsid w:val="005F1178"/>
    <w:rsid w:val="005F38AC"/>
    <w:rsid w:val="00603F69"/>
    <w:rsid w:val="00614C7A"/>
    <w:rsid w:val="006154DB"/>
    <w:rsid w:val="00631194"/>
    <w:rsid w:val="00647ADC"/>
    <w:rsid w:val="00660610"/>
    <w:rsid w:val="0066714A"/>
    <w:rsid w:val="006716C3"/>
    <w:rsid w:val="0068490E"/>
    <w:rsid w:val="00686DE9"/>
    <w:rsid w:val="006906CC"/>
    <w:rsid w:val="006942CA"/>
    <w:rsid w:val="006A6E64"/>
    <w:rsid w:val="006A74B4"/>
    <w:rsid w:val="006A7C82"/>
    <w:rsid w:val="006B5C2A"/>
    <w:rsid w:val="006D66B2"/>
    <w:rsid w:val="006E1A79"/>
    <w:rsid w:val="007020CB"/>
    <w:rsid w:val="00707876"/>
    <w:rsid w:val="007176C8"/>
    <w:rsid w:val="00717EFF"/>
    <w:rsid w:val="0072124E"/>
    <w:rsid w:val="00721513"/>
    <w:rsid w:val="00722FAF"/>
    <w:rsid w:val="00725D17"/>
    <w:rsid w:val="007270B8"/>
    <w:rsid w:val="00745712"/>
    <w:rsid w:val="007461F6"/>
    <w:rsid w:val="007701A7"/>
    <w:rsid w:val="00771554"/>
    <w:rsid w:val="00771D54"/>
    <w:rsid w:val="00772157"/>
    <w:rsid w:val="00780437"/>
    <w:rsid w:val="00783064"/>
    <w:rsid w:val="00785601"/>
    <w:rsid w:val="007856DD"/>
    <w:rsid w:val="00786503"/>
    <w:rsid w:val="00790B28"/>
    <w:rsid w:val="00791524"/>
    <w:rsid w:val="007A0ACA"/>
    <w:rsid w:val="007B0F10"/>
    <w:rsid w:val="007B4E3D"/>
    <w:rsid w:val="007B745F"/>
    <w:rsid w:val="007C6D99"/>
    <w:rsid w:val="007D2264"/>
    <w:rsid w:val="007D73D6"/>
    <w:rsid w:val="007E176D"/>
    <w:rsid w:val="007E2216"/>
    <w:rsid w:val="007E61B0"/>
    <w:rsid w:val="007E6B29"/>
    <w:rsid w:val="007F10BA"/>
    <w:rsid w:val="007F6FAC"/>
    <w:rsid w:val="008019C1"/>
    <w:rsid w:val="00811806"/>
    <w:rsid w:val="008264D1"/>
    <w:rsid w:val="00830B2E"/>
    <w:rsid w:val="00830BBA"/>
    <w:rsid w:val="00836F72"/>
    <w:rsid w:val="008419F5"/>
    <w:rsid w:val="008444FE"/>
    <w:rsid w:val="0085418F"/>
    <w:rsid w:val="00855E23"/>
    <w:rsid w:val="008565D4"/>
    <w:rsid w:val="008669A2"/>
    <w:rsid w:val="00880E8A"/>
    <w:rsid w:val="00882501"/>
    <w:rsid w:val="00883C34"/>
    <w:rsid w:val="008902E8"/>
    <w:rsid w:val="00890C75"/>
    <w:rsid w:val="00891D07"/>
    <w:rsid w:val="008C0D1B"/>
    <w:rsid w:val="008C1FC1"/>
    <w:rsid w:val="008D770C"/>
    <w:rsid w:val="008E3CA8"/>
    <w:rsid w:val="00903DCA"/>
    <w:rsid w:val="009157B2"/>
    <w:rsid w:val="0092537F"/>
    <w:rsid w:val="00932832"/>
    <w:rsid w:val="009330B7"/>
    <w:rsid w:val="00947621"/>
    <w:rsid w:val="009744C6"/>
    <w:rsid w:val="00984CB9"/>
    <w:rsid w:val="009B03C9"/>
    <w:rsid w:val="009B485F"/>
    <w:rsid w:val="009B701F"/>
    <w:rsid w:val="009C2E71"/>
    <w:rsid w:val="009C435F"/>
    <w:rsid w:val="009D1691"/>
    <w:rsid w:val="009D212F"/>
    <w:rsid w:val="009E56B7"/>
    <w:rsid w:val="009F11F5"/>
    <w:rsid w:val="009F1465"/>
    <w:rsid w:val="009F1E57"/>
    <w:rsid w:val="009F5528"/>
    <w:rsid w:val="00A008A8"/>
    <w:rsid w:val="00A03F5B"/>
    <w:rsid w:val="00A064CE"/>
    <w:rsid w:val="00A20F46"/>
    <w:rsid w:val="00A230BB"/>
    <w:rsid w:val="00A25754"/>
    <w:rsid w:val="00A3412A"/>
    <w:rsid w:val="00A35188"/>
    <w:rsid w:val="00A35DA7"/>
    <w:rsid w:val="00A40A84"/>
    <w:rsid w:val="00A430F1"/>
    <w:rsid w:val="00A445E5"/>
    <w:rsid w:val="00A605F3"/>
    <w:rsid w:val="00A753BE"/>
    <w:rsid w:val="00A809B0"/>
    <w:rsid w:val="00A82D6D"/>
    <w:rsid w:val="00A87FAC"/>
    <w:rsid w:val="00A92491"/>
    <w:rsid w:val="00A9695C"/>
    <w:rsid w:val="00AA2831"/>
    <w:rsid w:val="00AB0D24"/>
    <w:rsid w:val="00AB4A7B"/>
    <w:rsid w:val="00AC149A"/>
    <w:rsid w:val="00AC19C8"/>
    <w:rsid w:val="00AC1A03"/>
    <w:rsid w:val="00AC5F29"/>
    <w:rsid w:val="00AE7E28"/>
    <w:rsid w:val="00AF737B"/>
    <w:rsid w:val="00B11F1C"/>
    <w:rsid w:val="00B168BB"/>
    <w:rsid w:val="00B26503"/>
    <w:rsid w:val="00B305F3"/>
    <w:rsid w:val="00B37E74"/>
    <w:rsid w:val="00B4162B"/>
    <w:rsid w:val="00B71798"/>
    <w:rsid w:val="00B73C06"/>
    <w:rsid w:val="00B813D2"/>
    <w:rsid w:val="00B83E50"/>
    <w:rsid w:val="00B94109"/>
    <w:rsid w:val="00BA405D"/>
    <w:rsid w:val="00BD0D6D"/>
    <w:rsid w:val="00BD2253"/>
    <w:rsid w:val="00BE02B0"/>
    <w:rsid w:val="00BF0971"/>
    <w:rsid w:val="00BF0FA1"/>
    <w:rsid w:val="00BF57F4"/>
    <w:rsid w:val="00BF79CA"/>
    <w:rsid w:val="00C021D6"/>
    <w:rsid w:val="00C05C59"/>
    <w:rsid w:val="00C10599"/>
    <w:rsid w:val="00C1353D"/>
    <w:rsid w:val="00C3756B"/>
    <w:rsid w:val="00C45F90"/>
    <w:rsid w:val="00C513CC"/>
    <w:rsid w:val="00C514CA"/>
    <w:rsid w:val="00C51ED8"/>
    <w:rsid w:val="00C66791"/>
    <w:rsid w:val="00C66B1D"/>
    <w:rsid w:val="00C67C00"/>
    <w:rsid w:val="00C80B87"/>
    <w:rsid w:val="00C81D71"/>
    <w:rsid w:val="00C83B9F"/>
    <w:rsid w:val="00C90021"/>
    <w:rsid w:val="00C9062A"/>
    <w:rsid w:val="00C94139"/>
    <w:rsid w:val="00CA48BD"/>
    <w:rsid w:val="00CA6F4F"/>
    <w:rsid w:val="00CB17DD"/>
    <w:rsid w:val="00CC0DAA"/>
    <w:rsid w:val="00CC5B52"/>
    <w:rsid w:val="00CD3782"/>
    <w:rsid w:val="00CE3E06"/>
    <w:rsid w:val="00CF49D4"/>
    <w:rsid w:val="00CF60D7"/>
    <w:rsid w:val="00D12F29"/>
    <w:rsid w:val="00D24150"/>
    <w:rsid w:val="00D45FF7"/>
    <w:rsid w:val="00D53120"/>
    <w:rsid w:val="00D56106"/>
    <w:rsid w:val="00D568D1"/>
    <w:rsid w:val="00D71980"/>
    <w:rsid w:val="00D91982"/>
    <w:rsid w:val="00D934F0"/>
    <w:rsid w:val="00D93C2A"/>
    <w:rsid w:val="00D9412D"/>
    <w:rsid w:val="00D944C5"/>
    <w:rsid w:val="00DA1219"/>
    <w:rsid w:val="00DA296B"/>
    <w:rsid w:val="00DC130C"/>
    <w:rsid w:val="00DC38FF"/>
    <w:rsid w:val="00DC63EF"/>
    <w:rsid w:val="00DD6992"/>
    <w:rsid w:val="00DF1038"/>
    <w:rsid w:val="00E0536F"/>
    <w:rsid w:val="00E06BED"/>
    <w:rsid w:val="00E13A42"/>
    <w:rsid w:val="00E15D83"/>
    <w:rsid w:val="00E17711"/>
    <w:rsid w:val="00E25172"/>
    <w:rsid w:val="00E42705"/>
    <w:rsid w:val="00E45B81"/>
    <w:rsid w:val="00E51DDD"/>
    <w:rsid w:val="00E52138"/>
    <w:rsid w:val="00E52D85"/>
    <w:rsid w:val="00E5795D"/>
    <w:rsid w:val="00E64356"/>
    <w:rsid w:val="00E65447"/>
    <w:rsid w:val="00E77682"/>
    <w:rsid w:val="00E90B45"/>
    <w:rsid w:val="00E9413B"/>
    <w:rsid w:val="00E9697F"/>
    <w:rsid w:val="00EA0383"/>
    <w:rsid w:val="00EA10B7"/>
    <w:rsid w:val="00EB384A"/>
    <w:rsid w:val="00EB4FF8"/>
    <w:rsid w:val="00EB7162"/>
    <w:rsid w:val="00ED2F3D"/>
    <w:rsid w:val="00ED50D4"/>
    <w:rsid w:val="00EE32B6"/>
    <w:rsid w:val="00EE422A"/>
    <w:rsid w:val="00EE64FA"/>
    <w:rsid w:val="00EE7CB1"/>
    <w:rsid w:val="00EF308F"/>
    <w:rsid w:val="00F00891"/>
    <w:rsid w:val="00F17CC1"/>
    <w:rsid w:val="00F21B52"/>
    <w:rsid w:val="00F32621"/>
    <w:rsid w:val="00F34872"/>
    <w:rsid w:val="00F35C6E"/>
    <w:rsid w:val="00F42102"/>
    <w:rsid w:val="00F55479"/>
    <w:rsid w:val="00F577C4"/>
    <w:rsid w:val="00F7239A"/>
    <w:rsid w:val="00F745DF"/>
    <w:rsid w:val="00F80F90"/>
    <w:rsid w:val="00F90F1D"/>
    <w:rsid w:val="00F96498"/>
    <w:rsid w:val="00FA0298"/>
    <w:rsid w:val="00FB2F5D"/>
    <w:rsid w:val="00FB7A05"/>
    <w:rsid w:val="00FC561F"/>
    <w:rsid w:val="00FC651B"/>
    <w:rsid w:val="00FD2EF5"/>
    <w:rsid w:val="00FD5026"/>
    <w:rsid w:val="00FD51CF"/>
    <w:rsid w:val="00FD772D"/>
    <w:rsid w:val="00FE0E8D"/>
    <w:rsid w:val="00FE67CE"/>
    <w:rsid w:val="00FE7EE4"/>
    <w:rsid w:val="00FF7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9DD956"/>
  <w14:defaultImageDpi w14:val="0"/>
  <w15:docId w15:val="{853C6530-4FBC-4282-A4C7-54E92F879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91982"/>
    <w:rPr>
      <w:rFonts w:cs="Times New Roman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C4F3B"/>
    <w:pPr>
      <w:autoSpaceDE w:val="0"/>
      <w:autoSpaceDN w:val="0"/>
      <w:adjustRightInd w:val="0"/>
      <w:outlineLvl w:val="1"/>
    </w:pPr>
    <w:rPr>
      <w:rFonts w:ascii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4C4F3B"/>
    <w:rPr>
      <w:rFonts w:ascii="Arial" w:hAnsi="Arial" w:cs="Times New Roman"/>
      <w:sz w:val="24"/>
    </w:rPr>
  </w:style>
  <w:style w:type="paragraph" w:customStyle="1" w:styleId="Default">
    <w:name w:val="Default"/>
    <w:rsid w:val="004C4F3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Testonormale">
    <w:name w:val="Plain Text"/>
    <w:basedOn w:val="Default"/>
    <w:next w:val="Default"/>
    <w:link w:val="TestonormaleCarattere"/>
    <w:uiPriority w:val="99"/>
    <w:rsid w:val="004C4F3B"/>
    <w:rPr>
      <w:color w:val="auto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4C4F3B"/>
    <w:rPr>
      <w:rFonts w:ascii="Times New Roman" w:hAnsi="Times New Roman" w:cs="Times New Roman"/>
      <w:sz w:val="24"/>
    </w:rPr>
  </w:style>
  <w:style w:type="paragraph" w:customStyle="1" w:styleId="Corpodeltesto">
    <w:name w:val="Corpo del testo"/>
    <w:basedOn w:val="Default"/>
    <w:next w:val="Default"/>
    <w:link w:val="CorpodeltestoCarattere"/>
    <w:uiPriority w:val="99"/>
    <w:rsid w:val="004C4F3B"/>
    <w:rPr>
      <w:color w:val="auto"/>
    </w:rPr>
  </w:style>
  <w:style w:type="character" w:customStyle="1" w:styleId="CorpodeltestoCarattere">
    <w:name w:val="Corpo del testo Carattere"/>
    <w:link w:val="Corpodeltesto"/>
    <w:uiPriority w:val="99"/>
    <w:locked/>
    <w:rsid w:val="004C4F3B"/>
    <w:rPr>
      <w:rFonts w:ascii="Times New Roman" w:hAnsi="Times New Roman"/>
      <w:sz w:val="24"/>
    </w:rPr>
  </w:style>
  <w:style w:type="character" w:styleId="Rimandonotaapidipagina">
    <w:name w:val="footnote reference"/>
    <w:basedOn w:val="Carpredefinitoparagrafo"/>
    <w:uiPriority w:val="99"/>
    <w:rsid w:val="004C4F3B"/>
    <w:rPr>
      <w:rFonts w:cs="Times New Roman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0616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616FA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616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616FA"/>
    <w:rPr>
      <w:rFonts w:cs="Times New Roman"/>
      <w:sz w:val="22"/>
      <w:lang w:val="x-none" w:eastAsia="en-US"/>
    </w:rPr>
  </w:style>
  <w:style w:type="paragraph" w:styleId="Paragrafoelenco">
    <w:name w:val="List Paragraph"/>
    <w:basedOn w:val="Normale"/>
    <w:uiPriority w:val="34"/>
    <w:qFormat/>
    <w:rsid w:val="008902E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1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11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1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7E8C-7BC4-4DA6-A802-25C33ADC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carlo parrinello</cp:lastModifiedBy>
  <cp:revision>99</cp:revision>
  <cp:lastPrinted>2014-10-28T14:16:00Z</cp:lastPrinted>
  <dcterms:created xsi:type="dcterms:W3CDTF">2017-03-08T17:54:00Z</dcterms:created>
  <dcterms:modified xsi:type="dcterms:W3CDTF">2018-02-06T17:54:00Z</dcterms:modified>
</cp:coreProperties>
</file>